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BF2" w:rsidRDefault="000C5BF2" w:rsidP="003974B0">
      <w:pPr>
        <w:pStyle w:val="a3"/>
        <w:ind w:left="-142" w:right="-280" w:firstLine="0"/>
        <w:jc w:val="center"/>
        <w:rPr>
          <w:sz w:val="20"/>
        </w:rPr>
      </w:pPr>
      <w:r w:rsidRPr="00E11299">
        <w:rPr>
          <w:noProof/>
          <w:sz w:val="20"/>
          <w:lang w:eastAsia="ru-RU"/>
        </w:rPr>
        <w:drawing>
          <wp:inline distT="0" distB="0" distL="0" distR="0">
            <wp:extent cx="633093" cy="739472"/>
            <wp:effectExtent l="19050" t="0" r="0" b="0"/>
            <wp:docPr id="2" name="Рисунок 1" descr="R:\Рисунки\Герб Красносельского района\герб Красносельского муниципального района.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Рисунки\Герб Красносельского района\герб Красносельского муниципального района.tif"/>
                    <pic:cNvPicPr>
                      <a:picLocks noChangeAspect="1" noChangeArrowheads="1"/>
                    </pic:cNvPicPr>
                  </pic:nvPicPr>
                  <pic:blipFill>
                    <a:blip r:embed="rId8" cstate="print"/>
                    <a:srcRect/>
                    <a:stretch>
                      <a:fillRect/>
                    </a:stretch>
                  </pic:blipFill>
                  <pic:spPr bwMode="auto">
                    <a:xfrm>
                      <a:off x="0" y="0"/>
                      <a:ext cx="637523" cy="744646"/>
                    </a:xfrm>
                    <a:prstGeom prst="rect">
                      <a:avLst/>
                    </a:prstGeom>
                    <a:noFill/>
                    <a:ln w="9525">
                      <a:noFill/>
                      <a:miter lim="800000"/>
                      <a:headEnd/>
                      <a:tailEnd/>
                    </a:ln>
                  </pic:spPr>
                </pic:pic>
              </a:graphicData>
            </a:graphic>
          </wp:inline>
        </w:drawing>
      </w:r>
    </w:p>
    <w:p w:rsidR="000C5BF2" w:rsidRPr="00E11299" w:rsidRDefault="000C5BF2" w:rsidP="003974B0">
      <w:pPr>
        <w:spacing w:before="10"/>
        <w:ind w:left="-142" w:right="-280"/>
        <w:jc w:val="center"/>
        <w:rPr>
          <w:rFonts w:ascii="Arial" w:hAnsi="Arial" w:cs="Arial"/>
          <w:b/>
          <w:sz w:val="24"/>
          <w:szCs w:val="24"/>
        </w:rPr>
      </w:pPr>
      <w:r w:rsidRPr="00E11299">
        <w:rPr>
          <w:rFonts w:ascii="Arial" w:hAnsi="Arial" w:cs="Arial"/>
          <w:b/>
          <w:spacing w:val="-4"/>
          <w:sz w:val="24"/>
          <w:szCs w:val="24"/>
        </w:rPr>
        <w:t>ДУМА</w:t>
      </w:r>
    </w:p>
    <w:p w:rsidR="000C5BF2" w:rsidRPr="00E11299" w:rsidRDefault="000C5BF2" w:rsidP="003974B0">
      <w:pPr>
        <w:spacing w:before="4"/>
        <w:ind w:left="-142" w:right="-280"/>
        <w:jc w:val="center"/>
        <w:rPr>
          <w:rFonts w:ascii="Arial" w:hAnsi="Arial" w:cs="Arial"/>
          <w:b/>
          <w:sz w:val="24"/>
          <w:szCs w:val="24"/>
        </w:rPr>
      </w:pPr>
      <w:r w:rsidRPr="00E11299">
        <w:rPr>
          <w:rFonts w:ascii="Arial" w:hAnsi="Arial" w:cs="Arial"/>
          <w:b/>
          <w:sz w:val="24"/>
          <w:szCs w:val="24"/>
        </w:rPr>
        <w:t>КРАСНОСЕЛЬСКОГО</w:t>
      </w:r>
      <w:r>
        <w:rPr>
          <w:rFonts w:ascii="Arial" w:hAnsi="Arial" w:cs="Arial"/>
          <w:b/>
          <w:sz w:val="24"/>
          <w:szCs w:val="24"/>
        </w:rPr>
        <w:t xml:space="preserve"> </w:t>
      </w:r>
      <w:r w:rsidRPr="00E11299">
        <w:rPr>
          <w:rFonts w:ascii="Arial" w:hAnsi="Arial" w:cs="Arial"/>
          <w:b/>
          <w:sz w:val="24"/>
          <w:szCs w:val="24"/>
        </w:rPr>
        <w:t xml:space="preserve">МУНИЦИПАЛЬНОГО </w:t>
      </w:r>
      <w:r w:rsidRPr="00E11299">
        <w:rPr>
          <w:rFonts w:ascii="Arial" w:hAnsi="Arial" w:cs="Arial"/>
          <w:b/>
          <w:spacing w:val="-2"/>
          <w:sz w:val="24"/>
          <w:szCs w:val="24"/>
        </w:rPr>
        <w:t>ОКРУГА</w:t>
      </w:r>
    </w:p>
    <w:p w:rsidR="000C5BF2" w:rsidRDefault="000C5BF2" w:rsidP="003974B0">
      <w:pPr>
        <w:spacing w:before="7" w:line="247" w:lineRule="auto"/>
        <w:ind w:left="-142" w:right="-280"/>
        <w:jc w:val="center"/>
        <w:rPr>
          <w:rFonts w:ascii="Arial" w:hAnsi="Arial" w:cs="Arial"/>
          <w:b/>
          <w:sz w:val="24"/>
          <w:szCs w:val="24"/>
        </w:rPr>
      </w:pPr>
      <w:r w:rsidRPr="00E11299">
        <w:rPr>
          <w:rFonts w:ascii="Arial" w:hAnsi="Arial" w:cs="Arial"/>
          <w:b/>
          <w:sz w:val="24"/>
          <w:szCs w:val="24"/>
        </w:rPr>
        <w:t xml:space="preserve">КОСТРОМСКОЙОБЛАСТИ </w:t>
      </w:r>
    </w:p>
    <w:p w:rsidR="000C5BF2" w:rsidRPr="00E11299" w:rsidRDefault="000C5BF2" w:rsidP="003974B0">
      <w:pPr>
        <w:spacing w:before="7" w:line="247" w:lineRule="auto"/>
        <w:ind w:left="-142" w:right="-280"/>
        <w:jc w:val="center"/>
        <w:rPr>
          <w:rFonts w:ascii="Arial" w:hAnsi="Arial" w:cs="Arial"/>
          <w:b/>
          <w:sz w:val="24"/>
          <w:szCs w:val="24"/>
        </w:rPr>
      </w:pPr>
      <w:r w:rsidRPr="00E11299">
        <w:rPr>
          <w:rFonts w:ascii="Arial" w:hAnsi="Arial" w:cs="Arial"/>
          <w:b/>
          <w:sz w:val="24"/>
          <w:szCs w:val="24"/>
        </w:rPr>
        <w:t>ПЕРВОГО СОЗЫВА</w:t>
      </w:r>
    </w:p>
    <w:p w:rsidR="000C5BF2" w:rsidRPr="00E11299" w:rsidRDefault="000C5BF2" w:rsidP="003974B0">
      <w:pPr>
        <w:pStyle w:val="a3"/>
        <w:spacing w:before="8"/>
        <w:ind w:left="-142" w:right="-280"/>
        <w:rPr>
          <w:rFonts w:ascii="Arial" w:hAnsi="Arial" w:cs="Arial"/>
          <w:b/>
          <w:sz w:val="24"/>
          <w:szCs w:val="24"/>
        </w:rPr>
      </w:pPr>
    </w:p>
    <w:p w:rsidR="000C5BF2" w:rsidRDefault="000C5BF2" w:rsidP="003974B0">
      <w:pPr>
        <w:ind w:left="-142" w:right="-280"/>
        <w:jc w:val="center"/>
        <w:rPr>
          <w:rFonts w:ascii="Arial" w:hAnsi="Arial" w:cs="Arial"/>
          <w:b/>
          <w:spacing w:val="-2"/>
          <w:sz w:val="24"/>
          <w:szCs w:val="24"/>
        </w:rPr>
      </w:pPr>
      <w:r w:rsidRPr="00E11299">
        <w:rPr>
          <w:rFonts w:ascii="Arial" w:hAnsi="Arial" w:cs="Arial"/>
          <w:b/>
          <w:spacing w:val="-2"/>
          <w:sz w:val="24"/>
          <w:szCs w:val="24"/>
        </w:rPr>
        <w:t>РЕШЕНИЕ</w:t>
      </w:r>
    </w:p>
    <w:p w:rsidR="000C5BF2" w:rsidRDefault="000C5BF2" w:rsidP="003974B0">
      <w:pPr>
        <w:ind w:left="-142" w:right="-280"/>
        <w:jc w:val="center"/>
        <w:rPr>
          <w:rFonts w:ascii="Arial" w:hAnsi="Arial" w:cs="Arial"/>
          <w:b/>
          <w:spacing w:val="-2"/>
          <w:sz w:val="24"/>
          <w:szCs w:val="24"/>
        </w:rPr>
      </w:pPr>
      <w:r>
        <w:rPr>
          <w:rFonts w:ascii="Arial" w:hAnsi="Arial" w:cs="Arial"/>
          <w:b/>
          <w:spacing w:val="-2"/>
          <w:sz w:val="24"/>
          <w:szCs w:val="24"/>
        </w:rPr>
        <w:t xml:space="preserve">от </w:t>
      </w:r>
      <w:r w:rsidR="004622E8">
        <w:rPr>
          <w:rFonts w:ascii="Arial" w:hAnsi="Arial" w:cs="Arial"/>
          <w:b/>
          <w:spacing w:val="-2"/>
          <w:sz w:val="24"/>
          <w:szCs w:val="24"/>
        </w:rPr>
        <w:t>7 ок</w:t>
      </w:r>
      <w:r>
        <w:rPr>
          <w:rFonts w:ascii="Arial" w:hAnsi="Arial" w:cs="Arial"/>
          <w:b/>
          <w:spacing w:val="-2"/>
          <w:sz w:val="24"/>
          <w:szCs w:val="24"/>
        </w:rPr>
        <w:t>тября 2025 года № 1</w:t>
      </w:r>
      <w:r w:rsidR="004622E8">
        <w:rPr>
          <w:rFonts w:ascii="Arial" w:hAnsi="Arial" w:cs="Arial"/>
          <w:b/>
          <w:spacing w:val="-2"/>
          <w:sz w:val="24"/>
          <w:szCs w:val="24"/>
        </w:rPr>
        <w:t>5</w:t>
      </w:r>
    </w:p>
    <w:p w:rsidR="000C5BF2" w:rsidRDefault="000C5BF2" w:rsidP="003974B0">
      <w:pPr>
        <w:ind w:left="-142" w:right="-280"/>
        <w:jc w:val="center"/>
        <w:rPr>
          <w:rFonts w:ascii="Arial" w:hAnsi="Arial" w:cs="Arial"/>
          <w:b/>
          <w:sz w:val="24"/>
          <w:szCs w:val="24"/>
        </w:rPr>
      </w:pPr>
    </w:p>
    <w:p w:rsidR="000C5BF2" w:rsidRDefault="000C5BF2" w:rsidP="003974B0">
      <w:pPr>
        <w:ind w:left="-142" w:right="-280"/>
        <w:jc w:val="center"/>
        <w:rPr>
          <w:rFonts w:ascii="Arial" w:hAnsi="Arial" w:cs="Arial"/>
          <w:b/>
          <w:sz w:val="24"/>
          <w:szCs w:val="24"/>
        </w:rPr>
      </w:pPr>
      <w:r w:rsidRPr="00DB0AD1">
        <w:rPr>
          <w:rFonts w:ascii="Arial" w:hAnsi="Arial" w:cs="Arial"/>
          <w:b/>
          <w:sz w:val="24"/>
          <w:szCs w:val="24"/>
        </w:rPr>
        <w:t xml:space="preserve">ОБ УТВЕРЖДЕНИИ ПОЛОЖЕНИЯ О ПОРЯДКЕ ОРГАНИЗАЦИИ И ПРОВЕДЕНИЯ ПУБЛИЧНЫХ СЛУШАНИЙ В </w:t>
      </w:r>
      <w:r>
        <w:rPr>
          <w:rFonts w:ascii="Arial" w:hAnsi="Arial" w:cs="Arial"/>
          <w:b/>
          <w:sz w:val="24"/>
          <w:szCs w:val="24"/>
        </w:rPr>
        <w:t>КРАСНОСЕЛЬ</w:t>
      </w:r>
      <w:r w:rsidRPr="00DB0AD1">
        <w:rPr>
          <w:rFonts w:ascii="Arial" w:hAnsi="Arial" w:cs="Arial"/>
          <w:b/>
          <w:sz w:val="24"/>
          <w:szCs w:val="24"/>
        </w:rPr>
        <w:t>СКОМ МУНИЦИПАЛЬНОМ ОКРУГЕ КОСТРОМСКОЙ ОБЛАСТИ</w:t>
      </w:r>
    </w:p>
    <w:p w:rsidR="003974B0" w:rsidRPr="00DB0AD1" w:rsidRDefault="003974B0" w:rsidP="003974B0">
      <w:pPr>
        <w:ind w:left="-142" w:right="-280"/>
        <w:jc w:val="center"/>
        <w:rPr>
          <w:rFonts w:ascii="Arial" w:hAnsi="Arial" w:cs="Arial"/>
          <w:b/>
          <w:sz w:val="24"/>
          <w:szCs w:val="24"/>
        </w:rPr>
      </w:pPr>
    </w:p>
    <w:p w:rsidR="000C5BF2" w:rsidRPr="00D31585" w:rsidRDefault="000C5BF2" w:rsidP="003974B0">
      <w:pPr>
        <w:spacing w:line="310" w:lineRule="exact"/>
        <w:ind w:left="-142" w:right="-280" w:firstLine="709"/>
        <w:rPr>
          <w:rFonts w:ascii="Arial" w:hAnsi="Arial" w:cs="Arial"/>
          <w:sz w:val="24"/>
          <w:szCs w:val="24"/>
        </w:rPr>
      </w:pPr>
      <w:r w:rsidRPr="00D31585">
        <w:rPr>
          <w:rFonts w:ascii="Arial" w:hAnsi="Arial" w:cs="Arial"/>
          <w:sz w:val="24"/>
          <w:szCs w:val="24"/>
        </w:rPr>
        <w:t xml:space="preserve">Руководствуясь статьей 28 Федерального закона от 6 октября 2003 </w:t>
      </w:r>
      <w:r w:rsidRPr="00D31585">
        <w:rPr>
          <w:rFonts w:ascii="Arial" w:hAnsi="Arial" w:cs="Arial"/>
          <w:spacing w:val="-4"/>
          <w:sz w:val="24"/>
          <w:szCs w:val="24"/>
        </w:rPr>
        <w:t>года</w:t>
      </w:r>
      <w:r w:rsidR="003974B0">
        <w:rPr>
          <w:rFonts w:ascii="Arial" w:hAnsi="Arial" w:cs="Arial"/>
          <w:spacing w:val="-4"/>
          <w:sz w:val="24"/>
          <w:szCs w:val="24"/>
        </w:rPr>
        <w:t xml:space="preserve"> </w:t>
      </w:r>
      <w:r w:rsidRPr="00D31585">
        <w:rPr>
          <w:rFonts w:ascii="Arial" w:hAnsi="Arial" w:cs="Arial"/>
          <w:sz w:val="24"/>
          <w:szCs w:val="24"/>
        </w:rPr>
        <w:t>№ 131-ФЗ «Об общих принципах организации местного самоуправления в Российской Федерации», -</w:t>
      </w:r>
    </w:p>
    <w:p w:rsidR="000C5BF2" w:rsidRPr="00D31585" w:rsidRDefault="000C5BF2" w:rsidP="003974B0">
      <w:pPr>
        <w:pStyle w:val="a3"/>
        <w:spacing w:line="244" w:lineRule="auto"/>
        <w:ind w:left="-142" w:right="-280"/>
        <w:rPr>
          <w:rFonts w:ascii="Arial" w:hAnsi="Arial" w:cs="Arial"/>
          <w:b/>
          <w:sz w:val="24"/>
          <w:szCs w:val="24"/>
        </w:rPr>
      </w:pPr>
      <w:r w:rsidRPr="00D31585">
        <w:rPr>
          <w:rFonts w:ascii="Arial" w:hAnsi="Arial" w:cs="Arial"/>
          <w:b/>
          <w:sz w:val="24"/>
          <w:szCs w:val="24"/>
        </w:rPr>
        <w:t>ДУМА КРАСНОСЕЛЬСКОГО МУНИЦИПАЛЬНОГО ОКРУГА РЕШИЛА:</w:t>
      </w:r>
    </w:p>
    <w:p w:rsidR="000C5BF2" w:rsidRPr="00D31585" w:rsidRDefault="000C5BF2" w:rsidP="003974B0">
      <w:pPr>
        <w:pStyle w:val="a6"/>
        <w:numPr>
          <w:ilvl w:val="0"/>
          <w:numId w:val="11"/>
        </w:numPr>
        <w:tabs>
          <w:tab w:val="left" w:pos="988"/>
        </w:tabs>
        <w:ind w:left="-142" w:right="-280" w:firstLine="707"/>
        <w:jc w:val="both"/>
        <w:rPr>
          <w:rFonts w:ascii="Arial" w:hAnsi="Arial" w:cs="Arial"/>
          <w:sz w:val="24"/>
          <w:szCs w:val="24"/>
        </w:rPr>
      </w:pPr>
      <w:r w:rsidRPr="00D31585">
        <w:rPr>
          <w:rFonts w:ascii="Arial" w:hAnsi="Arial" w:cs="Arial"/>
          <w:sz w:val="24"/>
          <w:szCs w:val="24"/>
        </w:rPr>
        <w:t>Утвердить Положение о порядке организации и проведения публичных слушаний в Красносельском муниципальном округе Костромской области (Приложение № 1).</w:t>
      </w:r>
    </w:p>
    <w:p w:rsidR="000C5BF2" w:rsidRPr="00D31585" w:rsidRDefault="000C5BF2" w:rsidP="003974B0">
      <w:pPr>
        <w:pStyle w:val="a6"/>
        <w:numPr>
          <w:ilvl w:val="0"/>
          <w:numId w:val="11"/>
        </w:numPr>
        <w:tabs>
          <w:tab w:val="left" w:pos="984"/>
        </w:tabs>
        <w:spacing w:line="322" w:lineRule="exact"/>
        <w:ind w:left="-142" w:right="-280" w:firstLine="709"/>
        <w:jc w:val="both"/>
        <w:rPr>
          <w:rFonts w:ascii="Arial" w:hAnsi="Arial" w:cs="Arial"/>
          <w:sz w:val="24"/>
          <w:szCs w:val="24"/>
        </w:rPr>
      </w:pPr>
      <w:r w:rsidRPr="00D31585">
        <w:rPr>
          <w:rFonts w:ascii="Arial" w:hAnsi="Arial" w:cs="Arial"/>
          <w:sz w:val="24"/>
          <w:szCs w:val="24"/>
        </w:rPr>
        <w:t xml:space="preserve">Признать утратившими </w:t>
      </w:r>
      <w:r w:rsidRPr="00D31585">
        <w:rPr>
          <w:rFonts w:ascii="Arial" w:hAnsi="Arial" w:cs="Arial"/>
          <w:spacing w:val="-4"/>
          <w:sz w:val="24"/>
          <w:szCs w:val="24"/>
        </w:rPr>
        <w:t>силу:</w:t>
      </w:r>
    </w:p>
    <w:p w:rsidR="000C5BF2" w:rsidRPr="00D31585" w:rsidRDefault="000C5BF2" w:rsidP="003974B0">
      <w:pPr>
        <w:pStyle w:val="a6"/>
        <w:numPr>
          <w:ilvl w:val="1"/>
          <w:numId w:val="11"/>
        </w:numPr>
        <w:tabs>
          <w:tab w:val="left" w:pos="913"/>
        </w:tabs>
        <w:ind w:left="-142" w:right="-280" w:firstLine="707"/>
        <w:rPr>
          <w:rFonts w:ascii="Arial" w:hAnsi="Arial" w:cs="Arial"/>
          <w:sz w:val="24"/>
          <w:szCs w:val="24"/>
        </w:rPr>
      </w:pPr>
      <w:r w:rsidRPr="00D31585">
        <w:rPr>
          <w:rFonts w:ascii="Arial" w:hAnsi="Arial" w:cs="Arial"/>
          <w:sz w:val="24"/>
          <w:szCs w:val="24"/>
        </w:rPr>
        <w:t xml:space="preserve">решение Собрания депутатов </w:t>
      </w:r>
      <w:r w:rsidR="00D334DE">
        <w:rPr>
          <w:rFonts w:ascii="Arial" w:hAnsi="Arial" w:cs="Arial"/>
          <w:sz w:val="24"/>
          <w:szCs w:val="24"/>
        </w:rPr>
        <w:t>Красносель</w:t>
      </w:r>
      <w:r w:rsidRPr="00D31585">
        <w:rPr>
          <w:rFonts w:ascii="Arial" w:hAnsi="Arial" w:cs="Arial"/>
          <w:sz w:val="24"/>
          <w:szCs w:val="24"/>
        </w:rPr>
        <w:t>ского муниципального района Костромской области от 2</w:t>
      </w:r>
      <w:r w:rsidR="00D334DE">
        <w:rPr>
          <w:rFonts w:ascii="Arial" w:hAnsi="Arial" w:cs="Arial"/>
          <w:sz w:val="24"/>
          <w:szCs w:val="24"/>
        </w:rPr>
        <w:t>6</w:t>
      </w:r>
      <w:r w:rsidRPr="00D31585">
        <w:rPr>
          <w:rFonts w:ascii="Arial" w:hAnsi="Arial" w:cs="Arial"/>
          <w:sz w:val="24"/>
          <w:szCs w:val="24"/>
        </w:rPr>
        <w:t>.</w:t>
      </w:r>
      <w:r w:rsidR="00D334DE">
        <w:rPr>
          <w:rFonts w:ascii="Arial" w:hAnsi="Arial" w:cs="Arial"/>
          <w:sz w:val="24"/>
          <w:szCs w:val="24"/>
        </w:rPr>
        <w:t>03</w:t>
      </w:r>
      <w:r w:rsidRPr="00D31585">
        <w:rPr>
          <w:rFonts w:ascii="Arial" w:hAnsi="Arial" w:cs="Arial"/>
          <w:sz w:val="24"/>
          <w:szCs w:val="24"/>
        </w:rPr>
        <w:t>.20</w:t>
      </w:r>
      <w:r w:rsidR="00D334DE">
        <w:rPr>
          <w:rFonts w:ascii="Arial" w:hAnsi="Arial" w:cs="Arial"/>
          <w:sz w:val="24"/>
          <w:szCs w:val="24"/>
        </w:rPr>
        <w:t xml:space="preserve">13 </w:t>
      </w:r>
      <w:r w:rsidRPr="00D31585">
        <w:rPr>
          <w:rFonts w:ascii="Arial" w:hAnsi="Arial" w:cs="Arial"/>
          <w:sz w:val="24"/>
          <w:szCs w:val="24"/>
        </w:rPr>
        <w:t xml:space="preserve">года № </w:t>
      </w:r>
      <w:r w:rsidR="00D334DE">
        <w:rPr>
          <w:rFonts w:ascii="Arial" w:hAnsi="Arial" w:cs="Arial"/>
          <w:sz w:val="24"/>
          <w:szCs w:val="24"/>
        </w:rPr>
        <w:t>365</w:t>
      </w:r>
      <w:r w:rsidRPr="00D31585">
        <w:rPr>
          <w:rFonts w:ascii="Arial" w:hAnsi="Arial" w:cs="Arial"/>
          <w:sz w:val="24"/>
          <w:szCs w:val="24"/>
        </w:rPr>
        <w:t xml:space="preserve"> «Об утверждении положения</w:t>
      </w:r>
      <w:r w:rsidR="00D334DE">
        <w:rPr>
          <w:rFonts w:ascii="Arial" w:hAnsi="Arial" w:cs="Arial"/>
          <w:sz w:val="24"/>
          <w:szCs w:val="24"/>
        </w:rPr>
        <w:t xml:space="preserve"> </w:t>
      </w:r>
      <w:r w:rsidRPr="00D31585">
        <w:rPr>
          <w:rFonts w:ascii="Arial" w:hAnsi="Arial" w:cs="Arial"/>
          <w:sz w:val="24"/>
          <w:szCs w:val="24"/>
        </w:rPr>
        <w:t xml:space="preserve">о публичных слушаниях </w:t>
      </w:r>
      <w:r w:rsidR="00D334DE">
        <w:rPr>
          <w:rFonts w:ascii="Arial" w:hAnsi="Arial" w:cs="Arial"/>
          <w:sz w:val="24"/>
          <w:szCs w:val="24"/>
        </w:rPr>
        <w:t>в Красносельском муниципальном районе Костромской области</w:t>
      </w:r>
      <w:r w:rsidRPr="00D31585">
        <w:rPr>
          <w:rFonts w:ascii="Arial" w:hAnsi="Arial" w:cs="Arial"/>
          <w:sz w:val="24"/>
          <w:szCs w:val="24"/>
        </w:rPr>
        <w:t>»;</w:t>
      </w:r>
    </w:p>
    <w:p w:rsidR="00614754" w:rsidRPr="00D31585" w:rsidRDefault="000C5BF2" w:rsidP="003974B0">
      <w:pPr>
        <w:pStyle w:val="a6"/>
        <w:numPr>
          <w:ilvl w:val="1"/>
          <w:numId w:val="11"/>
        </w:numPr>
        <w:tabs>
          <w:tab w:val="left" w:pos="913"/>
        </w:tabs>
        <w:ind w:left="-142" w:right="-280" w:firstLine="707"/>
        <w:rPr>
          <w:rFonts w:ascii="Arial" w:hAnsi="Arial" w:cs="Arial"/>
          <w:sz w:val="24"/>
          <w:szCs w:val="24"/>
        </w:rPr>
      </w:pPr>
      <w:r w:rsidRPr="00D31585">
        <w:rPr>
          <w:rFonts w:ascii="Arial" w:hAnsi="Arial" w:cs="Arial"/>
          <w:sz w:val="24"/>
          <w:szCs w:val="24"/>
        </w:rPr>
        <w:t xml:space="preserve">решение Собрания депутатов </w:t>
      </w:r>
      <w:r w:rsidR="00D334DE">
        <w:rPr>
          <w:rFonts w:ascii="Arial" w:hAnsi="Arial" w:cs="Arial"/>
          <w:sz w:val="24"/>
          <w:szCs w:val="24"/>
        </w:rPr>
        <w:t>Красносель</w:t>
      </w:r>
      <w:r w:rsidRPr="00D31585">
        <w:rPr>
          <w:rFonts w:ascii="Arial" w:hAnsi="Arial" w:cs="Arial"/>
          <w:sz w:val="24"/>
          <w:szCs w:val="24"/>
        </w:rPr>
        <w:t xml:space="preserve">ского муниципального района Костромской области от </w:t>
      </w:r>
      <w:r w:rsidR="00D334DE">
        <w:rPr>
          <w:rFonts w:ascii="Arial" w:hAnsi="Arial" w:cs="Arial"/>
          <w:sz w:val="24"/>
          <w:szCs w:val="24"/>
        </w:rPr>
        <w:t>31.0</w:t>
      </w:r>
      <w:r w:rsidRPr="00D31585">
        <w:rPr>
          <w:rFonts w:ascii="Arial" w:hAnsi="Arial" w:cs="Arial"/>
          <w:sz w:val="24"/>
          <w:szCs w:val="24"/>
        </w:rPr>
        <w:t>1.201</w:t>
      </w:r>
      <w:r w:rsidR="00D334DE">
        <w:rPr>
          <w:rFonts w:ascii="Arial" w:hAnsi="Arial" w:cs="Arial"/>
          <w:sz w:val="24"/>
          <w:szCs w:val="24"/>
        </w:rPr>
        <w:t xml:space="preserve">4 </w:t>
      </w:r>
      <w:r w:rsidRPr="00D31585">
        <w:rPr>
          <w:rFonts w:ascii="Arial" w:hAnsi="Arial" w:cs="Arial"/>
          <w:sz w:val="24"/>
          <w:szCs w:val="24"/>
        </w:rPr>
        <w:t xml:space="preserve">года № </w:t>
      </w:r>
      <w:r w:rsidR="00D334DE">
        <w:rPr>
          <w:rFonts w:ascii="Arial" w:hAnsi="Arial" w:cs="Arial"/>
          <w:sz w:val="24"/>
          <w:szCs w:val="24"/>
        </w:rPr>
        <w:t>502</w:t>
      </w:r>
      <w:r w:rsidRPr="00D31585">
        <w:rPr>
          <w:rFonts w:ascii="Arial" w:hAnsi="Arial" w:cs="Arial"/>
          <w:sz w:val="24"/>
          <w:szCs w:val="24"/>
        </w:rPr>
        <w:t xml:space="preserve"> «О внесении </w:t>
      </w:r>
      <w:r w:rsidR="00614754">
        <w:rPr>
          <w:rFonts w:ascii="Arial" w:hAnsi="Arial" w:cs="Arial"/>
          <w:sz w:val="24"/>
          <w:szCs w:val="24"/>
        </w:rPr>
        <w:t xml:space="preserve">дополнений и изменений в </w:t>
      </w:r>
      <w:r w:rsidR="00614754" w:rsidRPr="00D31585">
        <w:rPr>
          <w:rFonts w:ascii="Arial" w:hAnsi="Arial" w:cs="Arial"/>
          <w:sz w:val="24"/>
          <w:szCs w:val="24"/>
        </w:rPr>
        <w:t xml:space="preserve">решение Собрания депутатов </w:t>
      </w:r>
      <w:r w:rsidR="00614754">
        <w:rPr>
          <w:rFonts w:ascii="Arial" w:hAnsi="Arial" w:cs="Arial"/>
          <w:sz w:val="24"/>
          <w:szCs w:val="24"/>
        </w:rPr>
        <w:t>Красносель</w:t>
      </w:r>
      <w:r w:rsidR="00614754" w:rsidRPr="00D31585">
        <w:rPr>
          <w:rFonts w:ascii="Arial" w:hAnsi="Arial" w:cs="Arial"/>
          <w:sz w:val="24"/>
          <w:szCs w:val="24"/>
        </w:rPr>
        <w:t>ского муниципального района Костромской области от 2</w:t>
      </w:r>
      <w:r w:rsidR="00614754">
        <w:rPr>
          <w:rFonts w:ascii="Arial" w:hAnsi="Arial" w:cs="Arial"/>
          <w:sz w:val="24"/>
          <w:szCs w:val="24"/>
        </w:rPr>
        <w:t>6</w:t>
      </w:r>
      <w:r w:rsidR="00614754" w:rsidRPr="00D31585">
        <w:rPr>
          <w:rFonts w:ascii="Arial" w:hAnsi="Arial" w:cs="Arial"/>
          <w:sz w:val="24"/>
          <w:szCs w:val="24"/>
        </w:rPr>
        <w:t>.</w:t>
      </w:r>
      <w:r w:rsidR="00614754">
        <w:rPr>
          <w:rFonts w:ascii="Arial" w:hAnsi="Arial" w:cs="Arial"/>
          <w:sz w:val="24"/>
          <w:szCs w:val="24"/>
        </w:rPr>
        <w:t>03</w:t>
      </w:r>
      <w:r w:rsidR="00614754" w:rsidRPr="00D31585">
        <w:rPr>
          <w:rFonts w:ascii="Arial" w:hAnsi="Arial" w:cs="Arial"/>
          <w:sz w:val="24"/>
          <w:szCs w:val="24"/>
        </w:rPr>
        <w:t>.20</w:t>
      </w:r>
      <w:r w:rsidR="00614754">
        <w:rPr>
          <w:rFonts w:ascii="Arial" w:hAnsi="Arial" w:cs="Arial"/>
          <w:sz w:val="24"/>
          <w:szCs w:val="24"/>
        </w:rPr>
        <w:t xml:space="preserve">13 </w:t>
      </w:r>
      <w:r w:rsidR="00614754" w:rsidRPr="00D31585">
        <w:rPr>
          <w:rFonts w:ascii="Arial" w:hAnsi="Arial" w:cs="Arial"/>
          <w:sz w:val="24"/>
          <w:szCs w:val="24"/>
        </w:rPr>
        <w:t xml:space="preserve">года № </w:t>
      </w:r>
      <w:r w:rsidR="00614754">
        <w:rPr>
          <w:rFonts w:ascii="Arial" w:hAnsi="Arial" w:cs="Arial"/>
          <w:sz w:val="24"/>
          <w:szCs w:val="24"/>
        </w:rPr>
        <w:t>365</w:t>
      </w:r>
      <w:r w:rsidR="00614754" w:rsidRPr="00D31585">
        <w:rPr>
          <w:rFonts w:ascii="Arial" w:hAnsi="Arial" w:cs="Arial"/>
          <w:sz w:val="24"/>
          <w:szCs w:val="24"/>
        </w:rPr>
        <w:t xml:space="preserve"> «Об утверждении положения</w:t>
      </w:r>
      <w:r w:rsidR="00614754">
        <w:rPr>
          <w:rFonts w:ascii="Arial" w:hAnsi="Arial" w:cs="Arial"/>
          <w:sz w:val="24"/>
          <w:szCs w:val="24"/>
        </w:rPr>
        <w:t xml:space="preserve"> </w:t>
      </w:r>
      <w:r w:rsidR="00614754" w:rsidRPr="00D31585">
        <w:rPr>
          <w:rFonts w:ascii="Arial" w:hAnsi="Arial" w:cs="Arial"/>
          <w:sz w:val="24"/>
          <w:szCs w:val="24"/>
        </w:rPr>
        <w:t xml:space="preserve">о публичных слушаниях </w:t>
      </w:r>
      <w:r w:rsidR="00614754">
        <w:rPr>
          <w:rFonts w:ascii="Arial" w:hAnsi="Arial" w:cs="Arial"/>
          <w:sz w:val="24"/>
          <w:szCs w:val="24"/>
        </w:rPr>
        <w:t>в Красносельском муниципальном районе Костромской области</w:t>
      </w:r>
      <w:r w:rsidR="00614754" w:rsidRPr="00D31585">
        <w:rPr>
          <w:rFonts w:ascii="Arial" w:hAnsi="Arial" w:cs="Arial"/>
          <w:sz w:val="24"/>
          <w:szCs w:val="24"/>
        </w:rPr>
        <w:t>»;</w:t>
      </w:r>
    </w:p>
    <w:p w:rsidR="00614754" w:rsidRPr="00D31585" w:rsidRDefault="00614754" w:rsidP="003974B0">
      <w:pPr>
        <w:pStyle w:val="a6"/>
        <w:numPr>
          <w:ilvl w:val="1"/>
          <w:numId w:val="11"/>
        </w:numPr>
        <w:tabs>
          <w:tab w:val="left" w:pos="913"/>
        </w:tabs>
        <w:ind w:left="-142" w:right="-280" w:firstLine="707"/>
        <w:rPr>
          <w:rFonts w:ascii="Arial" w:hAnsi="Arial" w:cs="Arial"/>
          <w:sz w:val="24"/>
          <w:szCs w:val="24"/>
        </w:rPr>
      </w:pPr>
      <w:r w:rsidRPr="00D31585">
        <w:rPr>
          <w:rFonts w:ascii="Arial" w:hAnsi="Arial" w:cs="Arial"/>
          <w:sz w:val="24"/>
          <w:szCs w:val="24"/>
        </w:rPr>
        <w:t xml:space="preserve">решение Собрания депутатов </w:t>
      </w:r>
      <w:r>
        <w:rPr>
          <w:rFonts w:ascii="Arial" w:hAnsi="Arial" w:cs="Arial"/>
          <w:sz w:val="24"/>
          <w:szCs w:val="24"/>
        </w:rPr>
        <w:t>Красносель</w:t>
      </w:r>
      <w:r w:rsidRPr="00D31585">
        <w:rPr>
          <w:rFonts w:ascii="Arial" w:hAnsi="Arial" w:cs="Arial"/>
          <w:sz w:val="24"/>
          <w:szCs w:val="24"/>
        </w:rPr>
        <w:t xml:space="preserve">ского муниципального района Костромской области от </w:t>
      </w:r>
      <w:r>
        <w:rPr>
          <w:rFonts w:ascii="Arial" w:hAnsi="Arial" w:cs="Arial"/>
          <w:sz w:val="24"/>
          <w:szCs w:val="24"/>
        </w:rPr>
        <w:t>29.1</w:t>
      </w:r>
      <w:r w:rsidRPr="00D31585">
        <w:rPr>
          <w:rFonts w:ascii="Arial" w:hAnsi="Arial" w:cs="Arial"/>
          <w:sz w:val="24"/>
          <w:szCs w:val="24"/>
        </w:rPr>
        <w:t>1.201</w:t>
      </w:r>
      <w:r>
        <w:rPr>
          <w:rFonts w:ascii="Arial" w:hAnsi="Arial" w:cs="Arial"/>
          <w:sz w:val="24"/>
          <w:szCs w:val="24"/>
        </w:rPr>
        <w:t xml:space="preserve">8 </w:t>
      </w:r>
      <w:r w:rsidRPr="00D31585">
        <w:rPr>
          <w:rFonts w:ascii="Arial" w:hAnsi="Arial" w:cs="Arial"/>
          <w:sz w:val="24"/>
          <w:szCs w:val="24"/>
        </w:rPr>
        <w:t xml:space="preserve">года № </w:t>
      </w:r>
      <w:r>
        <w:rPr>
          <w:rFonts w:ascii="Arial" w:hAnsi="Arial" w:cs="Arial"/>
          <w:sz w:val="24"/>
          <w:szCs w:val="24"/>
        </w:rPr>
        <w:t>422</w:t>
      </w:r>
      <w:r w:rsidRPr="00D31585">
        <w:rPr>
          <w:rFonts w:ascii="Arial" w:hAnsi="Arial" w:cs="Arial"/>
          <w:sz w:val="24"/>
          <w:szCs w:val="24"/>
        </w:rPr>
        <w:t xml:space="preserve"> «О внесении </w:t>
      </w:r>
      <w:r>
        <w:rPr>
          <w:rFonts w:ascii="Arial" w:hAnsi="Arial" w:cs="Arial"/>
          <w:sz w:val="24"/>
          <w:szCs w:val="24"/>
        </w:rPr>
        <w:t xml:space="preserve">изменений в </w:t>
      </w:r>
      <w:r w:rsidRPr="00D31585">
        <w:rPr>
          <w:rFonts w:ascii="Arial" w:hAnsi="Arial" w:cs="Arial"/>
          <w:sz w:val="24"/>
          <w:szCs w:val="24"/>
        </w:rPr>
        <w:t xml:space="preserve">решение Собрания депутатов </w:t>
      </w:r>
      <w:r>
        <w:rPr>
          <w:rFonts w:ascii="Arial" w:hAnsi="Arial" w:cs="Arial"/>
          <w:sz w:val="24"/>
          <w:szCs w:val="24"/>
        </w:rPr>
        <w:t>Красносель</w:t>
      </w:r>
      <w:r w:rsidRPr="00D31585">
        <w:rPr>
          <w:rFonts w:ascii="Arial" w:hAnsi="Arial" w:cs="Arial"/>
          <w:sz w:val="24"/>
          <w:szCs w:val="24"/>
        </w:rPr>
        <w:t>ского муниципального района Костромской области от 2</w:t>
      </w:r>
      <w:r>
        <w:rPr>
          <w:rFonts w:ascii="Arial" w:hAnsi="Arial" w:cs="Arial"/>
          <w:sz w:val="24"/>
          <w:szCs w:val="24"/>
        </w:rPr>
        <w:t>6</w:t>
      </w:r>
      <w:r w:rsidRPr="00D31585">
        <w:rPr>
          <w:rFonts w:ascii="Arial" w:hAnsi="Arial" w:cs="Arial"/>
          <w:sz w:val="24"/>
          <w:szCs w:val="24"/>
        </w:rPr>
        <w:t>.</w:t>
      </w:r>
      <w:r>
        <w:rPr>
          <w:rFonts w:ascii="Arial" w:hAnsi="Arial" w:cs="Arial"/>
          <w:sz w:val="24"/>
          <w:szCs w:val="24"/>
        </w:rPr>
        <w:t>03</w:t>
      </w:r>
      <w:r w:rsidRPr="00D31585">
        <w:rPr>
          <w:rFonts w:ascii="Arial" w:hAnsi="Arial" w:cs="Arial"/>
          <w:sz w:val="24"/>
          <w:szCs w:val="24"/>
        </w:rPr>
        <w:t>.20</w:t>
      </w:r>
      <w:r>
        <w:rPr>
          <w:rFonts w:ascii="Arial" w:hAnsi="Arial" w:cs="Arial"/>
          <w:sz w:val="24"/>
          <w:szCs w:val="24"/>
        </w:rPr>
        <w:t xml:space="preserve">13 </w:t>
      </w:r>
      <w:r w:rsidRPr="00D31585">
        <w:rPr>
          <w:rFonts w:ascii="Arial" w:hAnsi="Arial" w:cs="Arial"/>
          <w:sz w:val="24"/>
          <w:szCs w:val="24"/>
        </w:rPr>
        <w:t xml:space="preserve">года № </w:t>
      </w:r>
      <w:r>
        <w:rPr>
          <w:rFonts w:ascii="Arial" w:hAnsi="Arial" w:cs="Arial"/>
          <w:sz w:val="24"/>
          <w:szCs w:val="24"/>
        </w:rPr>
        <w:t>365</w:t>
      </w:r>
      <w:r w:rsidRPr="00D31585">
        <w:rPr>
          <w:rFonts w:ascii="Arial" w:hAnsi="Arial" w:cs="Arial"/>
          <w:sz w:val="24"/>
          <w:szCs w:val="24"/>
        </w:rPr>
        <w:t xml:space="preserve"> «Об утверждении положения</w:t>
      </w:r>
      <w:r>
        <w:rPr>
          <w:rFonts w:ascii="Arial" w:hAnsi="Arial" w:cs="Arial"/>
          <w:sz w:val="24"/>
          <w:szCs w:val="24"/>
        </w:rPr>
        <w:t xml:space="preserve"> </w:t>
      </w:r>
      <w:r w:rsidRPr="00D31585">
        <w:rPr>
          <w:rFonts w:ascii="Arial" w:hAnsi="Arial" w:cs="Arial"/>
          <w:sz w:val="24"/>
          <w:szCs w:val="24"/>
        </w:rPr>
        <w:t xml:space="preserve">о публичных слушаниях </w:t>
      </w:r>
      <w:r>
        <w:rPr>
          <w:rFonts w:ascii="Arial" w:hAnsi="Arial" w:cs="Arial"/>
          <w:sz w:val="24"/>
          <w:szCs w:val="24"/>
        </w:rPr>
        <w:t>в Красносельском муниципальном районе Костромской области</w:t>
      </w:r>
      <w:r w:rsidRPr="00D31585">
        <w:rPr>
          <w:rFonts w:ascii="Arial" w:hAnsi="Arial" w:cs="Arial"/>
          <w:sz w:val="24"/>
          <w:szCs w:val="24"/>
        </w:rPr>
        <w:t>»;</w:t>
      </w:r>
    </w:p>
    <w:p w:rsidR="00614754" w:rsidRPr="00D31585" w:rsidRDefault="00614754" w:rsidP="003974B0">
      <w:pPr>
        <w:pStyle w:val="a6"/>
        <w:numPr>
          <w:ilvl w:val="1"/>
          <w:numId w:val="11"/>
        </w:numPr>
        <w:tabs>
          <w:tab w:val="left" w:pos="913"/>
        </w:tabs>
        <w:ind w:left="-142" w:right="-280" w:firstLine="707"/>
        <w:rPr>
          <w:rFonts w:ascii="Arial" w:hAnsi="Arial" w:cs="Arial"/>
          <w:sz w:val="24"/>
          <w:szCs w:val="24"/>
        </w:rPr>
      </w:pPr>
      <w:r w:rsidRPr="00D31585">
        <w:rPr>
          <w:rFonts w:ascii="Arial" w:hAnsi="Arial" w:cs="Arial"/>
          <w:sz w:val="24"/>
          <w:szCs w:val="24"/>
        </w:rPr>
        <w:t xml:space="preserve">решение Собрания депутатов </w:t>
      </w:r>
      <w:r>
        <w:rPr>
          <w:rFonts w:ascii="Arial" w:hAnsi="Arial" w:cs="Arial"/>
          <w:sz w:val="24"/>
          <w:szCs w:val="24"/>
        </w:rPr>
        <w:t>Красносель</w:t>
      </w:r>
      <w:r w:rsidRPr="00D31585">
        <w:rPr>
          <w:rFonts w:ascii="Arial" w:hAnsi="Arial" w:cs="Arial"/>
          <w:sz w:val="24"/>
          <w:szCs w:val="24"/>
        </w:rPr>
        <w:t xml:space="preserve">ского муниципального района Костромской области от </w:t>
      </w:r>
      <w:r>
        <w:rPr>
          <w:rFonts w:ascii="Arial" w:hAnsi="Arial" w:cs="Arial"/>
          <w:sz w:val="24"/>
          <w:szCs w:val="24"/>
        </w:rPr>
        <w:t>29.04</w:t>
      </w:r>
      <w:r w:rsidRPr="00D31585">
        <w:rPr>
          <w:rFonts w:ascii="Arial" w:hAnsi="Arial" w:cs="Arial"/>
          <w:sz w:val="24"/>
          <w:szCs w:val="24"/>
        </w:rPr>
        <w:t>.20</w:t>
      </w:r>
      <w:r>
        <w:rPr>
          <w:rFonts w:ascii="Arial" w:hAnsi="Arial" w:cs="Arial"/>
          <w:sz w:val="24"/>
          <w:szCs w:val="24"/>
        </w:rPr>
        <w:t xml:space="preserve">21 </w:t>
      </w:r>
      <w:r w:rsidRPr="00D31585">
        <w:rPr>
          <w:rFonts w:ascii="Arial" w:hAnsi="Arial" w:cs="Arial"/>
          <w:sz w:val="24"/>
          <w:szCs w:val="24"/>
        </w:rPr>
        <w:t xml:space="preserve">года № </w:t>
      </w:r>
      <w:r>
        <w:rPr>
          <w:rFonts w:ascii="Arial" w:hAnsi="Arial" w:cs="Arial"/>
          <w:sz w:val="24"/>
          <w:szCs w:val="24"/>
        </w:rPr>
        <w:t>669</w:t>
      </w:r>
      <w:r w:rsidRPr="00D31585">
        <w:rPr>
          <w:rFonts w:ascii="Arial" w:hAnsi="Arial" w:cs="Arial"/>
          <w:sz w:val="24"/>
          <w:szCs w:val="24"/>
        </w:rPr>
        <w:t xml:space="preserve"> «О внесении </w:t>
      </w:r>
      <w:r>
        <w:rPr>
          <w:rFonts w:ascii="Arial" w:hAnsi="Arial" w:cs="Arial"/>
          <w:sz w:val="24"/>
          <w:szCs w:val="24"/>
        </w:rPr>
        <w:t xml:space="preserve">изменений в </w:t>
      </w:r>
      <w:r w:rsidRPr="00D31585">
        <w:rPr>
          <w:rFonts w:ascii="Arial" w:hAnsi="Arial" w:cs="Arial"/>
          <w:sz w:val="24"/>
          <w:szCs w:val="24"/>
        </w:rPr>
        <w:t xml:space="preserve">решение Собрания депутатов </w:t>
      </w:r>
      <w:r>
        <w:rPr>
          <w:rFonts w:ascii="Arial" w:hAnsi="Arial" w:cs="Arial"/>
          <w:sz w:val="24"/>
          <w:szCs w:val="24"/>
        </w:rPr>
        <w:t>Красносель</w:t>
      </w:r>
      <w:r w:rsidRPr="00D31585">
        <w:rPr>
          <w:rFonts w:ascii="Arial" w:hAnsi="Arial" w:cs="Arial"/>
          <w:sz w:val="24"/>
          <w:szCs w:val="24"/>
        </w:rPr>
        <w:t>ского муниципального района Костромской области от 2</w:t>
      </w:r>
      <w:r>
        <w:rPr>
          <w:rFonts w:ascii="Arial" w:hAnsi="Arial" w:cs="Arial"/>
          <w:sz w:val="24"/>
          <w:szCs w:val="24"/>
        </w:rPr>
        <w:t>6</w:t>
      </w:r>
      <w:r w:rsidRPr="00D31585">
        <w:rPr>
          <w:rFonts w:ascii="Arial" w:hAnsi="Arial" w:cs="Arial"/>
          <w:sz w:val="24"/>
          <w:szCs w:val="24"/>
        </w:rPr>
        <w:t>.</w:t>
      </w:r>
      <w:r>
        <w:rPr>
          <w:rFonts w:ascii="Arial" w:hAnsi="Arial" w:cs="Arial"/>
          <w:sz w:val="24"/>
          <w:szCs w:val="24"/>
        </w:rPr>
        <w:t>03</w:t>
      </w:r>
      <w:r w:rsidRPr="00D31585">
        <w:rPr>
          <w:rFonts w:ascii="Arial" w:hAnsi="Arial" w:cs="Arial"/>
          <w:sz w:val="24"/>
          <w:szCs w:val="24"/>
        </w:rPr>
        <w:t>.20</w:t>
      </w:r>
      <w:r>
        <w:rPr>
          <w:rFonts w:ascii="Arial" w:hAnsi="Arial" w:cs="Arial"/>
          <w:sz w:val="24"/>
          <w:szCs w:val="24"/>
        </w:rPr>
        <w:t xml:space="preserve">13 </w:t>
      </w:r>
      <w:r w:rsidRPr="00D31585">
        <w:rPr>
          <w:rFonts w:ascii="Arial" w:hAnsi="Arial" w:cs="Arial"/>
          <w:sz w:val="24"/>
          <w:szCs w:val="24"/>
        </w:rPr>
        <w:t xml:space="preserve">года № </w:t>
      </w:r>
      <w:r>
        <w:rPr>
          <w:rFonts w:ascii="Arial" w:hAnsi="Arial" w:cs="Arial"/>
          <w:sz w:val="24"/>
          <w:szCs w:val="24"/>
        </w:rPr>
        <w:t>365</w:t>
      </w:r>
      <w:r w:rsidRPr="00D31585">
        <w:rPr>
          <w:rFonts w:ascii="Arial" w:hAnsi="Arial" w:cs="Arial"/>
          <w:sz w:val="24"/>
          <w:szCs w:val="24"/>
        </w:rPr>
        <w:t xml:space="preserve"> «Об утверждении положения</w:t>
      </w:r>
      <w:r>
        <w:rPr>
          <w:rFonts w:ascii="Arial" w:hAnsi="Arial" w:cs="Arial"/>
          <w:sz w:val="24"/>
          <w:szCs w:val="24"/>
        </w:rPr>
        <w:t xml:space="preserve"> </w:t>
      </w:r>
      <w:r w:rsidRPr="00D31585">
        <w:rPr>
          <w:rFonts w:ascii="Arial" w:hAnsi="Arial" w:cs="Arial"/>
          <w:sz w:val="24"/>
          <w:szCs w:val="24"/>
        </w:rPr>
        <w:t xml:space="preserve">о публичных слушаниях </w:t>
      </w:r>
      <w:r>
        <w:rPr>
          <w:rFonts w:ascii="Arial" w:hAnsi="Arial" w:cs="Arial"/>
          <w:sz w:val="24"/>
          <w:szCs w:val="24"/>
        </w:rPr>
        <w:t>в Красносельском муниципальном районе Костромской области</w:t>
      </w:r>
      <w:r w:rsidRPr="00D31585">
        <w:rPr>
          <w:rFonts w:ascii="Arial" w:hAnsi="Arial" w:cs="Arial"/>
          <w:sz w:val="24"/>
          <w:szCs w:val="24"/>
        </w:rPr>
        <w:t>»;</w:t>
      </w:r>
    </w:p>
    <w:p w:rsidR="00614754" w:rsidRPr="00D31585" w:rsidRDefault="00614754" w:rsidP="003974B0">
      <w:pPr>
        <w:pStyle w:val="a6"/>
        <w:numPr>
          <w:ilvl w:val="1"/>
          <w:numId w:val="11"/>
        </w:numPr>
        <w:tabs>
          <w:tab w:val="left" w:pos="913"/>
        </w:tabs>
        <w:ind w:left="-142" w:right="-280" w:firstLine="707"/>
        <w:rPr>
          <w:rFonts w:ascii="Arial" w:hAnsi="Arial" w:cs="Arial"/>
          <w:sz w:val="24"/>
          <w:szCs w:val="24"/>
        </w:rPr>
      </w:pPr>
      <w:r w:rsidRPr="00D31585">
        <w:rPr>
          <w:rFonts w:ascii="Arial" w:hAnsi="Arial" w:cs="Arial"/>
          <w:sz w:val="24"/>
          <w:szCs w:val="24"/>
        </w:rPr>
        <w:t xml:space="preserve">решение Собрания депутатов </w:t>
      </w:r>
      <w:r>
        <w:rPr>
          <w:rFonts w:ascii="Arial" w:hAnsi="Arial" w:cs="Arial"/>
          <w:sz w:val="24"/>
          <w:szCs w:val="24"/>
        </w:rPr>
        <w:t>Красносель</w:t>
      </w:r>
      <w:r w:rsidRPr="00D31585">
        <w:rPr>
          <w:rFonts w:ascii="Arial" w:hAnsi="Arial" w:cs="Arial"/>
          <w:sz w:val="24"/>
          <w:szCs w:val="24"/>
        </w:rPr>
        <w:t xml:space="preserve">ского муниципального района Костромской области от </w:t>
      </w:r>
      <w:r>
        <w:rPr>
          <w:rFonts w:ascii="Arial" w:hAnsi="Arial" w:cs="Arial"/>
          <w:sz w:val="24"/>
          <w:szCs w:val="24"/>
        </w:rPr>
        <w:t xml:space="preserve">29.06.2023 </w:t>
      </w:r>
      <w:r w:rsidRPr="00D31585">
        <w:rPr>
          <w:rFonts w:ascii="Arial" w:hAnsi="Arial" w:cs="Arial"/>
          <w:sz w:val="24"/>
          <w:szCs w:val="24"/>
        </w:rPr>
        <w:t xml:space="preserve">года № </w:t>
      </w:r>
      <w:r>
        <w:rPr>
          <w:rFonts w:ascii="Arial" w:hAnsi="Arial" w:cs="Arial"/>
          <w:sz w:val="24"/>
          <w:szCs w:val="24"/>
        </w:rPr>
        <w:t>951</w:t>
      </w:r>
      <w:r w:rsidRPr="00D31585">
        <w:rPr>
          <w:rFonts w:ascii="Arial" w:hAnsi="Arial" w:cs="Arial"/>
          <w:sz w:val="24"/>
          <w:szCs w:val="24"/>
        </w:rPr>
        <w:t xml:space="preserve"> «О внесении </w:t>
      </w:r>
      <w:r>
        <w:rPr>
          <w:rFonts w:ascii="Arial" w:hAnsi="Arial" w:cs="Arial"/>
          <w:sz w:val="24"/>
          <w:szCs w:val="24"/>
        </w:rPr>
        <w:t xml:space="preserve">изменений в </w:t>
      </w:r>
      <w:r w:rsidRPr="00D31585">
        <w:rPr>
          <w:rFonts w:ascii="Arial" w:hAnsi="Arial" w:cs="Arial"/>
          <w:sz w:val="24"/>
          <w:szCs w:val="24"/>
        </w:rPr>
        <w:t xml:space="preserve">решение Собрания депутатов </w:t>
      </w:r>
      <w:r>
        <w:rPr>
          <w:rFonts w:ascii="Arial" w:hAnsi="Arial" w:cs="Arial"/>
          <w:sz w:val="24"/>
          <w:szCs w:val="24"/>
        </w:rPr>
        <w:t>Красносель</w:t>
      </w:r>
      <w:r w:rsidRPr="00D31585">
        <w:rPr>
          <w:rFonts w:ascii="Arial" w:hAnsi="Arial" w:cs="Arial"/>
          <w:sz w:val="24"/>
          <w:szCs w:val="24"/>
        </w:rPr>
        <w:t>ского муниципального района Костромской области от 2</w:t>
      </w:r>
      <w:r>
        <w:rPr>
          <w:rFonts w:ascii="Arial" w:hAnsi="Arial" w:cs="Arial"/>
          <w:sz w:val="24"/>
          <w:szCs w:val="24"/>
        </w:rPr>
        <w:t>6</w:t>
      </w:r>
      <w:r w:rsidRPr="00D31585">
        <w:rPr>
          <w:rFonts w:ascii="Arial" w:hAnsi="Arial" w:cs="Arial"/>
          <w:sz w:val="24"/>
          <w:szCs w:val="24"/>
        </w:rPr>
        <w:t>.</w:t>
      </w:r>
      <w:r>
        <w:rPr>
          <w:rFonts w:ascii="Arial" w:hAnsi="Arial" w:cs="Arial"/>
          <w:sz w:val="24"/>
          <w:szCs w:val="24"/>
        </w:rPr>
        <w:t>03</w:t>
      </w:r>
      <w:r w:rsidRPr="00D31585">
        <w:rPr>
          <w:rFonts w:ascii="Arial" w:hAnsi="Arial" w:cs="Arial"/>
          <w:sz w:val="24"/>
          <w:szCs w:val="24"/>
        </w:rPr>
        <w:t>.20</w:t>
      </w:r>
      <w:r>
        <w:rPr>
          <w:rFonts w:ascii="Arial" w:hAnsi="Arial" w:cs="Arial"/>
          <w:sz w:val="24"/>
          <w:szCs w:val="24"/>
        </w:rPr>
        <w:t xml:space="preserve">13 </w:t>
      </w:r>
      <w:r w:rsidRPr="00D31585">
        <w:rPr>
          <w:rFonts w:ascii="Arial" w:hAnsi="Arial" w:cs="Arial"/>
          <w:sz w:val="24"/>
          <w:szCs w:val="24"/>
        </w:rPr>
        <w:t xml:space="preserve">года № </w:t>
      </w:r>
      <w:r>
        <w:rPr>
          <w:rFonts w:ascii="Arial" w:hAnsi="Arial" w:cs="Arial"/>
          <w:sz w:val="24"/>
          <w:szCs w:val="24"/>
        </w:rPr>
        <w:t>365</w:t>
      </w:r>
      <w:r w:rsidRPr="00D31585">
        <w:rPr>
          <w:rFonts w:ascii="Arial" w:hAnsi="Arial" w:cs="Arial"/>
          <w:sz w:val="24"/>
          <w:szCs w:val="24"/>
        </w:rPr>
        <w:t xml:space="preserve"> «Об утверждении положения</w:t>
      </w:r>
      <w:r>
        <w:rPr>
          <w:rFonts w:ascii="Arial" w:hAnsi="Arial" w:cs="Arial"/>
          <w:sz w:val="24"/>
          <w:szCs w:val="24"/>
        </w:rPr>
        <w:t xml:space="preserve"> </w:t>
      </w:r>
      <w:r w:rsidRPr="00D31585">
        <w:rPr>
          <w:rFonts w:ascii="Arial" w:hAnsi="Arial" w:cs="Arial"/>
          <w:sz w:val="24"/>
          <w:szCs w:val="24"/>
        </w:rPr>
        <w:t xml:space="preserve">о публичных слушаниях </w:t>
      </w:r>
      <w:r>
        <w:rPr>
          <w:rFonts w:ascii="Arial" w:hAnsi="Arial" w:cs="Arial"/>
          <w:sz w:val="24"/>
          <w:szCs w:val="24"/>
        </w:rPr>
        <w:t>в Красносельском муниципальном районе Костромской области</w:t>
      </w:r>
      <w:r w:rsidR="003974B0">
        <w:rPr>
          <w:rFonts w:ascii="Arial" w:hAnsi="Arial" w:cs="Arial"/>
          <w:sz w:val="24"/>
          <w:szCs w:val="24"/>
        </w:rPr>
        <w:t>».</w:t>
      </w:r>
    </w:p>
    <w:p w:rsidR="000C5BF2" w:rsidRPr="00D31585" w:rsidRDefault="000C5BF2" w:rsidP="003974B0">
      <w:pPr>
        <w:pStyle w:val="a6"/>
        <w:numPr>
          <w:ilvl w:val="0"/>
          <w:numId w:val="11"/>
        </w:numPr>
        <w:tabs>
          <w:tab w:val="left" w:pos="918"/>
        </w:tabs>
        <w:ind w:left="-142" w:right="-280" w:firstLine="707"/>
        <w:jc w:val="both"/>
        <w:rPr>
          <w:rFonts w:ascii="Arial" w:hAnsi="Arial" w:cs="Arial"/>
          <w:sz w:val="24"/>
          <w:szCs w:val="24"/>
        </w:rPr>
      </w:pPr>
      <w:r w:rsidRPr="00D31585">
        <w:rPr>
          <w:rFonts w:ascii="Arial" w:hAnsi="Arial" w:cs="Arial"/>
          <w:sz w:val="24"/>
          <w:szCs w:val="24"/>
        </w:rPr>
        <w:t>Настоящее решение вступает в силу со дня официального опубликования в информационном бюллетене «Вестник Красноселья».</w:t>
      </w:r>
    </w:p>
    <w:p w:rsidR="000C5BF2" w:rsidRPr="00D31585" w:rsidRDefault="000C5BF2" w:rsidP="003974B0">
      <w:pPr>
        <w:pStyle w:val="a3"/>
        <w:spacing w:before="2"/>
        <w:ind w:left="-142" w:right="-280"/>
        <w:rPr>
          <w:rFonts w:ascii="Arial" w:hAnsi="Arial" w:cs="Arial"/>
          <w:sz w:val="24"/>
          <w:szCs w:val="24"/>
        </w:rPr>
      </w:pPr>
    </w:p>
    <w:p w:rsidR="000C5BF2" w:rsidRPr="00D529B3" w:rsidRDefault="000C5BF2" w:rsidP="003974B0">
      <w:pPr>
        <w:pStyle w:val="a3"/>
        <w:ind w:left="-142" w:right="-280" w:hanging="1"/>
        <w:rPr>
          <w:rFonts w:ascii="Arial" w:hAnsi="Arial" w:cs="Arial"/>
          <w:sz w:val="24"/>
          <w:szCs w:val="24"/>
        </w:rPr>
      </w:pPr>
      <w:r w:rsidRPr="00D529B3">
        <w:rPr>
          <w:rFonts w:ascii="Arial" w:hAnsi="Arial" w:cs="Arial"/>
          <w:sz w:val="24"/>
          <w:szCs w:val="24"/>
        </w:rPr>
        <w:t xml:space="preserve">Председатель </w:t>
      </w:r>
      <w:r w:rsidRPr="00D529B3">
        <w:rPr>
          <w:rFonts w:ascii="Arial" w:hAnsi="Arial" w:cs="Arial"/>
          <w:spacing w:val="-4"/>
          <w:sz w:val="24"/>
          <w:szCs w:val="24"/>
        </w:rPr>
        <w:t>Думы</w:t>
      </w:r>
    </w:p>
    <w:p w:rsidR="000C5BF2" w:rsidRPr="00D529B3" w:rsidRDefault="000C5BF2" w:rsidP="003974B0">
      <w:pPr>
        <w:pStyle w:val="a3"/>
        <w:spacing w:before="7"/>
        <w:ind w:left="-142" w:right="-280" w:hanging="1"/>
        <w:rPr>
          <w:rFonts w:ascii="Arial" w:hAnsi="Arial" w:cs="Arial"/>
          <w:sz w:val="24"/>
          <w:szCs w:val="24"/>
        </w:rPr>
      </w:pPr>
      <w:r w:rsidRPr="00D529B3">
        <w:rPr>
          <w:rFonts w:ascii="Arial" w:hAnsi="Arial" w:cs="Arial"/>
          <w:sz w:val="24"/>
          <w:szCs w:val="24"/>
        </w:rPr>
        <w:t xml:space="preserve">Красносельского муниципального </w:t>
      </w:r>
      <w:r w:rsidRPr="00D529B3">
        <w:rPr>
          <w:rFonts w:ascii="Arial" w:hAnsi="Arial" w:cs="Arial"/>
          <w:spacing w:val="-2"/>
          <w:sz w:val="24"/>
          <w:szCs w:val="24"/>
        </w:rPr>
        <w:t>округа</w:t>
      </w:r>
    </w:p>
    <w:p w:rsidR="000C5BF2" w:rsidRPr="00D529B3" w:rsidRDefault="000C5BF2" w:rsidP="003974B0">
      <w:pPr>
        <w:pStyle w:val="a3"/>
        <w:tabs>
          <w:tab w:val="left" w:pos="7068"/>
        </w:tabs>
        <w:spacing w:before="7"/>
        <w:ind w:left="-142" w:right="-280" w:hanging="1"/>
        <w:rPr>
          <w:rFonts w:ascii="Arial" w:hAnsi="Arial" w:cs="Arial"/>
          <w:sz w:val="24"/>
          <w:szCs w:val="24"/>
        </w:rPr>
      </w:pPr>
      <w:r w:rsidRPr="00D529B3">
        <w:rPr>
          <w:rFonts w:ascii="Arial" w:hAnsi="Arial" w:cs="Arial"/>
          <w:sz w:val="24"/>
          <w:szCs w:val="24"/>
        </w:rPr>
        <w:t xml:space="preserve">Костромской </w:t>
      </w:r>
      <w:r w:rsidRPr="00D529B3">
        <w:rPr>
          <w:rFonts w:ascii="Arial" w:hAnsi="Arial" w:cs="Arial"/>
          <w:spacing w:val="-2"/>
          <w:sz w:val="24"/>
          <w:szCs w:val="24"/>
        </w:rPr>
        <w:t>области</w:t>
      </w:r>
      <w:r w:rsidRPr="00D529B3">
        <w:rPr>
          <w:rFonts w:ascii="Arial" w:hAnsi="Arial" w:cs="Arial"/>
          <w:sz w:val="24"/>
          <w:szCs w:val="24"/>
        </w:rPr>
        <w:tab/>
        <w:t xml:space="preserve">  </w:t>
      </w:r>
      <w:r w:rsidR="000C4266">
        <w:rPr>
          <w:rFonts w:ascii="Arial" w:hAnsi="Arial" w:cs="Arial"/>
          <w:sz w:val="24"/>
          <w:szCs w:val="24"/>
        </w:rPr>
        <w:t>В.Н. Недорезов</w:t>
      </w:r>
    </w:p>
    <w:p w:rsidR="000C5BF2" w:rsidRDefault="000C5BF2" w:rsidP="003974B0">
      <w:pPr>
        <w:pStyle w:val="a3"/>
        <w:spacing w:before="2"/>
        <w:ind w:left="-142" w:right="-280"/>
      </w:pPr>
    </w:p>
    <w:p w:rsidR="00E35CFF" w:rsidRDefault="00E35CFF">
      <w:pPr>
        <w:pStyle w:val="a3"/>
        <w:jc w:val="left"/>
        <w:sectPr w:rsidR="00E35CFF" w:rsidSect="00D334DE">
          <w:type w:val="continuous"/>
          <w:pgSz w:w="11910" w:h="16840"/>
          <w:pgMar w:top="426" w:right="1133" w:bottom="280" w:left="1559" w:header="720" w:footer="720" w:gutter="0"/>
          <w:cols w:space="720"/>
        </w:sectPr>
      </w:pPr>
    </w:p>
    <w:p w:rsidR="00E35CFF" w:rsidRPr="000C4266" w:rsidRDefault="00923D24" w:rsidP="000C5BF2">
      <w:pPr>
        <w:pStyle w:val="a3"/>
        <w:ind w:left="6991" w:right="135" w:firstLine="24"/>
        <w:jc w:val="right"/>
        <w:rPr>
          <w:rFonts w:ascii="Arial" w:hAnsi="Arial" w:cs="Arial"/>
          <w:sz w:val="24"/>
          <w:szCs w:val="24"/>
        </w:rPr>
      </w:pPr>
      <w:r w:rsidRPr="000C4266">
        <w:rPr>
          <w:rFonts w:ascii="Arial" w:hAnsi="Arial" w:cs="Arial"/>
          <w:sz w:val="24"/>
          <w:szCs w:val="24"/>
        </w:rPr>
        <w:lastRenderedPageBreak/>
        <w:t>Приложение№1 к</w:t>
      </w:r>
      <w:r w:rsidR="0009608F" w:rsidRPr="000C4266">
        <w:rPr>
          <w:rFonts w:ascii="Arial" w:hAnsi="Arial" w:cs="Arial"/>
          <w:sz w:val="24"/>
          <w:szCs w:val="24"/>
        </w:rPr>
        <w:t xml:space="preserve"> </w:t>
      </w:r>
      <w:r w:rsidRPr="000C4266">
        <w:rPr>
          <w:rFonts w:ascii="Arial" w:hAnsi="Arial" w:cs="Arial"/>
          <w:sz w:val="24"/>
          <w:szCs w:val="24"/>
        </w:rPr>
        <w:t>решению</w:t>
      </w:r>
      <w:r w:rsidR="0009608F" w:rsidRPr="000C4266">
        <w:rPr>
          <w:rFonts w:ascii="Arial" w:hAnsi="Arial" w:cs="Arial"/>
          <w:sz w:val="24"/>
          <w:szCs w:val="24"/>
        </w:rPr>
        <w:t xml:space="preserve"> </w:t>
      </w:r>
      <w:r w:rsidRPr="000C4266">
        <w:rPr>
          <w:rFonts w:ascii="Arial" w:hAnsi="Arial" w:cs="Arial"/>
          <w:spacing w:val="-4"/>
          <w:sz w:val="24"/>
          <w:szCs w:val="24"/>
        </w:rPr>
        <w:t>Думы</w:t>
      </w:r>
    </w:p>
    <w:p w:rsidR="00E35CFF" w:rsidRPr="000C4266" w:rsidRDefault="000C5BF2" w:rsidP="000C5BF2">
      <w:pPr>
        <w:pStyle w:val="a3"/>
        <w:ind w:left="0" w:right="137" w:firstLine="0"/>
        <w:jc w:val="right"/>
        <w:rPr>
          <w:rFonts w:ascii="Arial" w:hAnsi="Arial" w:cs="Arial"/>
          <w:sz w:val="24"/>
          <w:szCs w:val="24"/>
        </w:rPr>
      </w:pPr>
      <w:r w:rsidRPr="000C4266">
        <w:rPr>
          <w:rFonts w:ascii="Arial" w:hAnsi="Arial" w:cs="Arial"/>
          <w:sz w:val="24"/>
          <w:szCs w:val="24"/>
        </w:rPr>
        <w:t>Красносельского</w:t>
      </w:r>
      <w:r w:rsidR="0009608F" w:rsidRPr="000C4266">
        <w:rPr>
          <w:rFonts w:ascii="Arial" w:hAnsi="Arial" w:cs="Arial"/>
          <w:sz w:val="24"/>
          <w:szCs w:val="24"/>
        </w:rPr>
        <w:t xml:space="preserve"> </w:t>
      </w:r>
      <w:r w:rsidR="00923D24" w:rsidRPr="000C4266">
        <w:rPr>
          <w:rFonts w:ascii="Arial" w:hAnsi="Arial" w:cs="Arial"/>
          <w:sz w:val="24"/>
          <w:szCs w:val="24"/>
        </w:rPr>
        <w:t>муниципального</w:t>
      </w:r>
      <w:r w:rsidR="0009608F" w:rsidRPr="000C4266">
        <w:rPr>
          <w:rFonts w:ascii="Arial" w:hAnsi="Arial" w:cs="Arial"/>
          <w:sz w:val="24"/>
          <w:szCs w:val="24"/>
        </w:rPr>
        <w:t xml:space="preserve"> </w:t>
      </w:r>
      <w:r w:rsidR="00923D24" w:rsidRPr="000C4266">
        <w:rPr>
          <w:rFonts w:ascii="Arial" w:hAnsi="Arial" w:cs="Arial"/>
          <w:spacing w:val="-2"/>
          <w:sz w:val="24"/>
          <w:szCs w:val="24"/>
        </w:rPr>
        <w:t>округа</w:t>
      </w:r>
    </w:p>
    <w:p w:rsidR="00E35CFF" w:rsidRPr="000C4266" w:rsidRDefault="00923D24" w:rsidP="000C5BF2">
      <w:pPr>
        <w:pStyle w:val="a3"/>
        <w:ind w:left="6400" w:right="135" w:firstLine="82"/>
        <w:jc w:val="right"/>
        <w:rPr>
          <w:rFonts w:ascii="Arial" w:hAnsi="Arial" w:cs="Arial"/>
          <w:sz w:val="24"/>
          <w:szCs w:val="24"/>
        </w:rPr>
      </w:pPr>
      <w:r w:rsidRPr="000C4266">
        <w:rPr>
          <w:rFonts w:ascii="Arial" w:hAnsi="Arial" w:cs="Arial"/>
          <w:sz w:val="24"/>
          <w:szCs w:val="24"/>
        </w:rPr>
        <w:t>Костромской</w:t>
      </w:r>
      <w:r w:rsidR="0009608F" w:rsidRPr="000C4266">
        <w:rPr>
          <w:rFonts w:ascii="Arial" w:hAnsi="Arial" w:cs="Arial"/>
          <w:sz w:val="24"/>
          <w:szCs w:val="24"/>
        </w:rPr>
        <w:t xml:space="preserve"> </w:t>
      </w:r>
      <w:r w:rsidRPr="000C4266">
        <w:rPr>
          <w:rFonts w:ascii="Arial" w:hAnsi="Arial" w:cs="Arial"/>
          <w:sz w:val="24"/>
          <w:szCs w:val="24"/>
        </w:rPr>
        <w:t xml:space="preserve">области </w:t>
      </w:r>
      <w:r w:rsidRPr="000C4266">
        <w:rPr>
          <w:rFonts w:ascii="Arial" w:hAnsi="Arial" w:cs="Arial"/>
          <w:spacing w:val="-5"/>
          <w:sz w:val="24"/>
          <w:szCs w:val="24"/>
        </w:rPr>
        <w:t>от</w:t>
      </w:r>
      <w:r w:rsidR="000C5BF2" w:rsidRPr="000C4266">
        <w:rPr>
          <w:rFonts w:ascii="Arial" w:hAnsi="Arial" w:cs="Arial"/>
          <w:spacing w:val="-5"/>
          <w:sz w:val="24"/>
          <w:szCs w:val="24"/>
        </w:rPr>
        <w:t xml:space="preserve"> </w:t>
      </w:r>
      <w:r w:rsidR="000C5BF2" w:rsidRPr="000C4266">
        <w:rPr>
          <w:rFonts w:ascii="Arial" w:hAnsi="Arial" w:cs="Arial"/>
          <w:sz w:val="24"/>
          <w:szCs w:val="24"/>
        </w:rPr>
        <w:t>07.10</w:t>
      </w:r>
      <w:r w:rsidRPr="000C4266">
        <w:rPr>
          <w:rFonts w:ascii="Arial" w:hAnsi="Arial" w:cs="Arial"/>
          <w:sz w:val="24"/>
          <w:szCs w:val="24"/>
        </w:rPr>
        <w:t>.202</w:t>
      </w:r>
      <w:r w:rsidR="000C5BF2" w:rsidRPr="000C4266">
        <w:rPr>
          <w:rFonts w:ascii="Arial" w:hAnsi="Arial" w:cs="Arial"/>
          <w:sz w:val="24"/>
          <w:szCs w:val="24"/>
        </w:rPr>
        <w:t>5</w:t>
      </w:r>
      <w:r w:rsidR="0009608F" w:rsidRPr="000C4266">
        <w:rPr>
          <w:rFonts w:ascii="Arial" w:hAnsi="Arial" w:cs="Arial"/>
          <w:sz w:val="24"/>
          <w:szCs w:val="24"/>
        </w:rPr>
        <w:t xml:space="preserve"> </w:t>
      </w:r>
      <w:r w:rsidRPr="000C4266">
        <w:rPr>
          <w:rFonts w:ascii="Arial" w:hAnsi="Arial" w:cs="Arial"/>
          <w:sz w:val="24"/>
          <w:szCs w:val="24"/>
        </w:rPr>
        <w:t>г.</w:t>
      </w:r>
      <w:r w:rsidR="000C5BF2" w:rsidRPr="000C4266">
        <w:rPr>
          <w:rFonts w:ascii="Arial" w:hAnsi="Arial" w:cs="Arial"/>
          <w:sz w:val="24"/>
          <w:szCs w:val="24"/>
        </w:rPr>
        <w:t xml:space="preserve"> </w:t>
      </w:r>
      <w:r w:rsidR="004622E8" w:rsidRPr="000C4266">
        <w:rPr>
          <w:rFonts w:ascii="Arial" w:hAnsi="Arial" w:cs="Arial"/>
          <w:sz w:val="24"/>
          <w:szCs w:val="24"/>
        </w:rPr>
        <w:t>№15</w:t>
      </w:r>
    </w:p>
    <w:p w:rsidR="00E35CFF" w:rsidRPr="000C4266" w:rsidRDefault="00E35CFF">
      <w:pPr>
        <w:pStyle w:val="a3"/>
        <w:ind w:left="0" w:firstLine="0"/>
        <w:jc w:val="left"/>
        <w:rPr>
          <w:rFonts w:ascii="Arial" w:hAnsi="Arial" w:cs="Arial"/>
          <w:sz w:val="24"/>
          <w:szCs w:val="24"/>
        </w:rPr>
      </w:pPr>
    </w:p>
    <w:p w:rsidR="00E35CFF" w:rsidRPr="000C4266" w:rsidRDefault="00E35CFF">
      <w:pPr>
        <w:pStyle w:val="a3"/>
        <w:spacing w:before="1"/>
        <w:ind w:left="0" w:firstLine="0"/>
        <w:jc w:val="left"/>
        <w:rPr>
          <w:rFonts w:ascii="Arial" w:hAnsi="Arial" w:cs="Arial"/>
          <w:sz w:val="24"/>
          <w:szCs w:val="24"/>
        </w:rPr>
      </w:pPr>
    </w:p>
    <w:p w:rsidR="00E35CFF" w:rsidRPr="000C4266" w:rsidRDefault="00923D24">
      <w:pPr>
        <w:pStyle w:val="a3"/>
        <w:spacing w:line="322" w:lineRule="exact"/>
        <w:ind w:left="-1" w:right="137" w:firstLine="0"/>
        <w:jc w:val="center"/>
        <w:rPr>
          <w:rFonts w:ascii="Arial" w:hAnsi="Arial" w:cs="Arial"/>
          <w:sz w:val="24"/>
          <w:szCs w:val="24"/>
        </w:rPr>
      </w:pPr>
      <w:r w:rsidRPr="000C4266">
        <w:rPr>
          <w:rFonts w:ascii="Arial" w:hAnsi="Arial" w:cs="Arial"/>
          <w:spacing w:val="-2"/>
          <w:sz w:val="24"/>
          <w:szCs w:val="24"/>
        </w:rPr>
        <w:t>П</w:t>
      </w:r>
      <w:r w:rsidR="000C5BF2" w:rsidRPr="000C4266">
        <w:rPr>
          <w:rFonts w:ascii="Arial" w:hAnsi="Arial" w:cs="Arial"/>
          <w:spacing w:val="-2"/>
          <w:sz w:val="24"/>
          <w:szCs w:val="24"/>
        </w:rPr>
        <w:t>ОЛОЖЕНИЕ</w:t>
      </w:r>
    </w:p>
    <w:p w:rsidR="00E35CFF" w:rsidRPr="000C4266" w:rsidRDefault="000C5BF2">
      <w:pPr>
        <w:pStyle w:val="a3"/>
        <w:ind w:left="0" w:right="144" w:firstLine="0"/>
        <w:jc w:val="center"/>
        <w:rPr>
          <w:rFonts w:ascii="Arial" w:hAnsi="Arial" w:cs="Arial"/>
          <w:sz w:val="24"/>
          <w:szCs w:val="24"/>
        </w:rPr>
      </w:pPr>
      <w:r w:rsidRPr="000C4266">
        <w:rPr>
          <w:rFonts w:ascii="Arial" w:hAnsi="Arial" w:cs="Arial"/>
          <w:sz w:val="24"/>
          <w:szCs w:val="24"/>
        </w:rPr>
        <w:t>о</w:t>
      </w:r>
      <w:r w:rsidR="0009608F" w:rsidRPr="000C4266">
        <w:rPr>
          <w:rFonts w:ascii="Arial" w:hAnsi="Arial" w:cs="Arial"/>
          <w:sz w:val="24"/>
          <w:szCs w:val="24"/>
        </w:rPr>
        <w:t xml:space="preserve"> </w:t>
      </w:r>
      <w:r w:rsidR="00923D24" w:rsidRPr="000C4266">
        <w:rPr>
          <w:rFonts w:ascii="Arial" w:hAnsi="Arial" w:cs="Arial"/>
          <w:sz w:val="24"/>
          <w:szCs w:val="24"/>
        </w:rPr>
        <w:t>порядке</w:t>
      </w:r>
      <w:r w:rsidR="0009608F" w:rsidRPr="000C4266">
        <w:rPr>
          <w:rFonts w:ascii="Arial" w:hAnsi="Arial" w:cs="Arial"/>
          <w:sz w:val="24"/>
          <w:szCs w:val="24"/>
        </w:rPr>
        <w:t xml:space="preserve"> </w:t>
      </w:r>
      <w:r w:rsidR="00923D24" w:rsidRPr="000C4266">
        <w:rPr>
          <w:rFonts w:ascii="Arial" w:hAnsi="Arial" w:cs="Arial"/>
          <w:sz w:val="24"/>
          <w:szCs w:val="24"/>
        </w:rPr>
        <w:t>организации</w:t>
      </w:r>
      <w:r w:rsidR="0009608F" w:rsidRPr="000C4266">
        <w:rPr>
          <w:rFonts w:ascii="Arial" w:hAnsi="Arial" w:cs="Arial"/>
          <w:sz w:val="24"/>
          <w:szCs w:val="24"/>
        </w:rPr>
        <w:t xml:space="preserve"> </w:t>
      </w:r>
      <w:r w:rsidR="00923D24" w:rsidRPr="000C4266">
        <w:rPr>
          <w:rFonts w:ascii="Arial" w:hAnsi="Arial" w:cs="Arial"/>
          <w:sz w:val="24"/>
          <w:szCs w:val="24"/>
        </w:rPr>
        <w:t>и</w:t>
      </w:r>
      <w:r w:rsidR="0009608F" w:rsidRPr="000C4266">
        <w:rPr>
          <w:rFonts w:ascii="Arial" w:hAnsi="Arial" w:cs="Arial"/>
          <w:sz w:val="24"/>
          <w:szCs w:val="24"/>
        </w:rPr>
        <w:t xml:space="preserve"> </w:t>
      </w:r>
      <w:r w:rsidR="00923D24" w:rsidRPr="000C4266">
        <w:rPr>
          <w:rFonts w:ascii="Arial" w:hAnsi="Arial" w:cs="Arial"/>
          <w:sz w:val="24"/>
          <w:szCs w:val="24"/>
        </w:rPr>
        <w:t>проведения</w:t>
      </w:r>
      <w:r w:rsidR="0009608F" w:rsidRPr="000C4266">
        <w:rPr>
          <w:rFonts w:ascii="Arial" w:hAnsi="Arial" w:cs="Arial"/>
          <w:sz w:val="24"/>
          <w:szCs w:val="24"/>
        </w:rPr>
        <w:t xml:space="preserve"> </w:t>
      </w:r>
      <w:r w:rsidR="00923D24" w:rsidRPr="000C4266">
        <w:rPr>
          <w:rFonts w:ascii="Arial" w:hAnsi="Arial" w:cs="Arial"/>
          <w:sz w:val="24"/>
          <w:szCs w:val="24"/>
        </w:rPr>
        <w:t>публичных</w:t>
      </w:r>
      <w:r w:rsidR="0009608F" w:rsidRPr="000C4266">
        <w:rPr>
          <w:rFonts w:ascii="Arial" w:hAnsi="Arial" w:cs="Arial"/>
          <w:sz w:val="24"/>
          <w:szCs w:val="24"/>
        </w:rPr>
        <w:t xml:space="preserve"> </w:t>
      </w:r>
      <w:r w:rsidR="00923D24" w:rsidRPr="000C4266">
        <w:rPr>
          <w:rFonts w:ascii="Arial" w:hAnsi="Arial" w:cs="Arial"/>
          <w:sz w:val="24"/>
          <w:szCs w:val="24"/>
        </w:rPr>
        <w:t>слушаний</w:t>
      </w:r>
      <w:r w:rsidR="0009608F" w:rsidRPr="000C4266">
        <w:rPr>
          <w:rFonts w:ascii="Arial" w:hAnsi="Arial" w:cs="Arial"/>
          <w:sz w:val="24"/>
          <w:szCs w:val="24"/>
        </w:rPr>
        <w:t xml:space="preserve"> </w:t>
      </w:r>
      <w:r w:rsidR="00923D24" w:rsidRPr="000C4266">
        <w:rPr>
          <w:rFonts w:ascii="Arial" w:hAnsi="Arial" w:cs="Arial"/>
          <w:sz w:val="24"/>
          <w:szCs w:val="24"/>
        </w:rPr>
        <w:t>в</w:t>
      </w:r>
      <w:r w:rsidR="0009608F" w:rsidRPr="000C4266">
        <w:rPr>
          <w:rFonts w:ascii="Arial" w:hAnsi="Arial" w:cs="Arial"/>
          <w:sz w:val="24"/>
          <w:szCs w:val="24"/>
        </w:rPr>
        <w:t xml:space="preserve"> </w:t>
      </w:r>
      <w:r w:rsidRPr="000C4266">
        <w:rPr>
          <w:rFonts w:ascii="Arial" w:hAnsi="Arial" w:cs="Arial"/>
          <w:sz w:val="24"/>
          <w:szCs w:val="24"/>
        </w:rPr>
        <w:t>Красносельс</w:t>
      </w:r>
      <w:r w:rsidR="00923D24" w:rsidRPr="000C4266">
        <w:rPr>
          <w:rFonts w:ascii="Arial" w:hAnsi="Arial" w:cs="Arial"/>
          <w:sz w:val="24"/>
          <w:szCs w:val="24"/>
        </w:rPr>
        <w:t>ком муниципальном округе Костромской области</w:t>
      </w:r>
    </w:p>
    <w:p w:rsidR="00E35CFF" w:rsidRPr="000C4266" w:rsidRDefault="00923D24">
      <w:pPr>
        <w:pStyle w:val="a6"/>
        <w:numPr>
          <w:ilvl w:val="0"/>
          <w:numId w:val="10"/>
        </w:numPr>
        <w:tabs>
          <w:tab w:val="left" w:pos="3567"/>
        </w:tabs>
        <w:spacing w:before="290"/>
        <w:ind w:left="3567" w:hanging="280"/>
        <w:jc w:val="left"/>
        <w:rPr>
          <w:rFonts w:ascii="Arial" w:hAnsi="Arial" w:cs="Arial"/>
          <w:sz w:val="24"/>
          <w:szCs w:val="24"/>
        </w:rPr>
      </w:pPr>
      <w:r w:rsidRPr="000C4266">
        <w:rPr>
          <w:rFonts w:ascii="Arial" w:hAnsi="Arial" w:cs="Arial"/>
          <w:sz w:val="24"/>
          <w:szCs w:val="24"/>
        </w:rPr>
        <w:t>Общие</w:t>
      </w:r>
      <w:r w:rsidR="0009608F" w:rsidRPr="000C4266">
        <w:rPr>
          <w:rFonts w:ascii="Arial" w:hAnsi="Arial" w:cs="Arial"/>
          <w:sz w:val="24"/>
          <w:szCs w:val="24"/>
        </w:rPr>
        <w:t xml:space="preserve"> </w:t>
      </w:r>
      <w:r w:rsidRPr="000C4266">
        <w:rPr>
          <w:rFonts w:ascii="Arial" w:hAnsi="Arial" w:cs="Arial"/>
          <w:spacing w:val="-2"/>
          <w:sz w:val="24"/>
          <w:szCs w:val="24"/>
        </w:rPr>
        <w:t>положения</w:t>
      </w:r>
    </w:p>
    <w:p w:rsidR="00E35CFF" w:rsidRPr="000C4266" w:rsidRDefault="00923D24" w:rsidP="000C5BF2">
      <w:pPr>
        <w:pStyle w:val="a6"/>
        <w:numPr>
          <w:ilvl w:val="1"/>
          <w:numId w:val="10"/>
        </w:numPr>
        <w:spacing w:before="259"/>
        <w:ind w:right="158"/>
        <w:rPr>
          <w:rFonts w:ascii="Arial" w:hAnsi="Arial" w:cs="Arial"/>
          <w:sz w:val="24"/>
          <w:szCs w:val="24"/>
        </w:rPr>
      </w:pPr>
      <w:r w:rsidRPr="000C4266">
        <w:rPr>
          <w:rFonts w:ascii="Arial" w:hAnsi="Arial" w:cs="Arial"/>
          <w:sz w:val="24"/>
          <w:szCs w:val="24"/>
        </w:rPr>
        <w:t xml:space="preserve">Настоящий Порядок </w:t>
      </w:r>
      <w:r w:rsidR="001574D2">
        <w:rPr>
          <w:rFonts w:ascii="Arial" w:hAnsi="Arial" w:cs="Arial"/>
          <w:sz w:val="24"/>
          <w:szCs w:val="24"/>
        </w:rPr>
        <w:t xml:space="preserve">разработан </w:t>
      </w:r>
      <w:r w:rsidRPr="000C4266">
        <w:rPr>
          <w:rFonts w:ascii="Arial" w:hAnsi="Arial" w:cs="Arial"/>
          <w:sz w:val="24"/>
          <w:szCs w:val="24"/>
        </w:rPr>
        <w:t xml:space="preserve">в соответствии с Федеральным законом от </w:t>
      </w:r>
      <w:r w:rsidR="001574D2">
        <w:rPr>
          <w:rFonts w:ascii="Arial" w:hAnsi="Arial" w:cs="Arial"/>
          <w:sz w:val="24"/>
          <w:szCs w:val="24"/>
        </w:rPr>
        <w:t>20.03</w:t>
      </w:r>
      <w:r w:rsidRPr="000C4266">
        <w:rPr>
          <w:rFonts w:ascii="Arial" w:hAnsi="Arial" w:cs="Arial"/>
          <w:sz w:val="24"/>
          <w:szCs w:val="24"/>
        </w:rPr>
        <w:t>.20</w:t>
      </w:r>
      <w:r w:rsidR="001574D2">
        <w:rPr>
          <w:rFonts w:ascii="Arial" w:hAnsi="Arial" w:cs="Arial"/>
          <w:sz w:val="24"/>
          <w:szCs w:val="24"/>
        </w:rPr>
        <w:t>25</w:t>
      </w:r>
      <w:r w:rsidRPr="000C4266">
        <w:rPr>
          <w:rFonts w:ascii="Arial" w:hAnsi="Arial" w:cs="Arial"/>
          <w:sz w:val="24"/>
          <w:szCs w:val="24"/>
        </w:rPr>
        <w:t xml:space="preserve"> г. №3</w:t>
      </w:r>
      <w:r w:rsidR="001574D2">
        <w:rPr>
          <w:rFonts w:ascii="Arial" w:hAnsi="Arial" w:cs="Arial"/>
          <w:sz w:val="24"/>
          <w:szCs w:val="24"/>
        </w:rPr>
        <w:t>3</w:t>
      </w:r>
      <w:r w:rsidRPr="000C4266">
        <w:rPr>
          <w:rFonts w:ascii="Arial" w:hAnsi="Arial" w:cs="Arial"/>
          <w:sz w:val="24"/>
          <w:szCs w:val="24"/>
        </w:rPr>
        <w:t xml:space="preserve">-ФЗ «Об общих принципах организации местного самоуправления в </w:t>
      </w:r>
      <w:r w:rsidR="001574D2">
        <w:rPr>
          <w:rFonts w:ascii="Arial" w:hAnsi="Arial" w:cs="Arial"/>
          <w:sz w:val="24"/>
          <w:szCs w:val="24"/>
        </w:rPr>
        <w:t>системе публичной власти</w:t>
      </w:r>
      <w:r w:rsidRPr="000C4266">
        <w:rPr>
          <w:rFonts w:ascii="Arial" w:hAnsi="Arial" w:cs="Arial"/>
          <w:sz w:val="24"/>
          <w:szCs w:val="24"/>
        </w:rPr>
        <w:t>», Постановлением Правительства Российской Федерации от 03.02.2022 года №101 «Об утверждении Правил использования федеральной государственной информационной системы «Платформа обратной связи» в целях организации и проведения публичных слушаний», Федеральным законом от 01.07.2021 года №289-ФЗ «О внесении изменений в статью 28 Федерального закона «Об общих принципах организации местного самоуправления в Российской Федерации», законом Костромской области от 2</w:t>
      </w:r>
      <w:r w:rsidR="000C5BF2" w:rsidRPr="000C4266">
        <w:rPr>
          <w:rFonts w:ascii="Arial" w:hAnsi="Arial" w:cs="Arial"/>
          <w:sz w:val="24"/>
          <w:szCs w:val="24"/>
        </w:rPr>
        <w:t>1.03.2025</w:t>
      </w:r>
      <w:r w:rsidR="001574D2">
        <w:rPr>
          <w:rFonts w:ascii="Arial" w:hAnsi="Arial" w:cs="Arial"/>
          <w:sz w:val="24"/>
          <w:szCs w:val="24"/>
        </w:rPr>
        <w:t xml:space="preserve"> </w:t>
      </w:r>
      <w:r w:rsidRPr="000C4266">
        <w:rPr>
          <w:rFonts w:ascii="Arial" w:hAnsi="Arial" w:cs="Arial"/>
          <w:sz w:val="24"/>
          <w:szCs w:val="24"/>
        </w:rPr>
        <w:t xml:space="preserve">года № </w:t>
      </w:r>
      <w:r w:rsidR="000C5BF2" w:rsidRPr="000C4266">
        <w:rPr>
          <w:rFonts w:ascii="Arial" w:hAnsi="Arial" w:cs="Arial"/>
          <w:sz w:val="24"/>
          <w:szCs w:val="24"/>
        </w:rPr>
        <w:t>606</w:t>
      </w:r>
      <w:r w:rsidRPr="000C4266">
        <w:rPr>
          <w:rFonts w:ascii="Arial" w:hAnsi="Arial" w:cs="Arial"/>
          <w:sz w:val="24"/>
          <w:szCs w:val="24"/>
        </w:rPr>
        <w:t xml:space="preserve">-7-ЗКО «О преобразовании муниципальных образований входящих в состав </w:t>
      </w:r>
      <w:r w:rsidR="000C5BF2" w:rsidRPr="000C4266">
        <w:rPr>
          <w:rFonts w:ascii="Arial" w:hAnsi="Arial" w:cs="Arial"/>
          <w:sz w:val="24"/>
          <w:szCs w:val="24"/>
        </w:rPr>
        <w:t>Красносельского</w:t>
      </w:r>
      <w:r w:rsidRPr="000C4266">
        <w:rPr>
          <w:rFonts w:ascii="Arial" w:hAnsi="Arial" w:cs="Arial"/>
          <w:sz w:val="24"/>
          <w:szCs w:val="24"/>
        </w:rPr>
        <w:t xml:space="preserve"> муниципального района Костромской области, и внесении изменений в отдельные</w:t>
      </w:r>
      <w:r w:rsidR="0009608F" w:rsidRPr="000C4266">
        <w:rPr>
          <w:rFonts w:ascii="Arial" w:hAnsi="Arial" w:cs="Arial"/>
          <w:sz w:val="24"/>
          <w:szCs w:val="24"/>
        </w:rPr>
        <w:t xml:space="preserve"> </w:t>
      </w:r>
      <w:r w:rsidRPr="000C4266">
        <w:rPr>
          <w:rFonts w:ascii="Arial" w:hAnsi="Arial" w:cs="Arial"/>
          <w:sz w:val="24"/>
          <w:szCs w:val="24"/>
        </w:rPr>
        <w:t xml:space="preserve">законодательные акты Костромской области» определяет порядок организации и проведения публичных слушаний и общественных обсуждений в </w:t>
      </w:r>
      <w:r w:rsidR="000C5BF2" w:rsidRPr="000C4266">
        <w:rPr>
          <w:rFonts w:ascii="Arial" w:hAnsi="Arial" w:cs="Arial"/>
          <w:sz w:val="24"/>
          <w:szCs w:val="24"/>
        </w:rPr>
        <w:t>Красносельс</w:t>
      </w:r>
      <w:r w:rsidRPr="000C4266">
        <w:rPr>
          <w:rFonts w:ascii="Arial" w:hAnsi="Arial" w:cs="Arial"/>
          <w:sz w:val="24"/>
          <w:szCs w:val="24"/>
        </w:rPr>
        <w:t>ком муниципальном округе Костромской области (далее – муниципальное образование).</w:t>
      </w:r>
    </w:p>
    <w:p w:rsidR="00E35CFF" w:rsidRPr="000C4266" w:rsidRDefault="00923D24" w:rsidP="00281710">
      <w:pPr>
        <w:pStyle w:val="a6"/>
        <w:numPr>
          <w:ilvl w:val="1"/>
          <w:numId w:val="10"/>
        </w:numPr>
        <w:ind w:right="162"/>
        <w:rPr>
          <w:rFonts w:ascii="Arial" w:hAnsi="Arial" w:cs="Arial"/>
          <w:sz w:val="24"/>
          <w:szCs w:val="24"/>
        </w:rPr>
      </w:pPr>
      <w:r w:rsidRPr="000C4266">
        <w:rPr>
          <w:rFonts w:ascii="Arial" w:hAnsi="Arial" w:cs="Arial"/>
          <w:sz w:val="24"/>
          <w:szCs w:val="24"/>
        </w:rPr>
        <w:t>Публичные слушания – форма реализации прав населения, проживающего на территории муниципального образования, на участие в процессе принятия решений органами местного самоуправления посредством публичного обсуждения проектов муниципальных правовых актов и других общественно значимых вопросов.</w:t>
      </w:r>
    </w:p>
    <w:p w:rsidR="00E35CFF" w:rsidRPr="000C4266" w:rsidRDefault="00923D24">
      <w:pPr>
        <w:pStyle w:val="a3"/>
        <w:ind w:right="157"/>
        <w:rPr>
          <w:rFonts w:ascii="Arial" w:hAnsi="Arial" w:cs="Arial"/>
          <w:sz w:val="24"/>
          <w:szCs w:val="24"/>
        </w:rPr>
      </w:pPr>
      <w:r w:rsidRPr="000C4266">
        <w:rPr>
          <w:rFonts w:ascii="Arial" w:hAnsi="Arial" w:cs="Arial"/>
          <w:sz w:val="24"/>
          <w:szCs w:val="24"/>
        </w:rPr>
        <w:t>Публичные слушания могут проводиться в очном формате, путем проведения собраний, дистанционном формате на федеральной государственной информационной системе «Платформа обратной связи»,</w:t>
      </w:r>
      <w:r w:rsidR="0009608F" w:rsidRPr="000C4266">
        <w:rPr>
          <w:rFonts w:ascii="Arial" w:hAnsi="Arial" w:cs="Arial"/>
          <w:sz w:val="24"/>
          <w:szCs w:val="24"/>
        </w:rPr>
        <w:t xml:space="preserve"> </w:t>
      </w:r>
      <w:r w:rsidRPr="000C4266">
        <w:rPr>
          <w:rFonts w:ascii="Arial" w:hAnsi="Arial" w:cs="Arial"/>
          <w:sz w:val="24"/>
          <w:szCs w:val="24"/>
        </w:rPr>
        <w:t>а также в смешанном формате.</w:t>
      </w:r>
    </w:p>
    <w:p w:rsidR="00E35CFF" w:rsidRPr="000C4266" w:rsidRDefault="00923D24" w:rsidP="001574D2">
      <w:pPr>
        <w:pStyle w:val="a3"/>
        <w:ind w:left="0" w:right="163"/>
        <w:rPr>
          <w:rFonts w:ascii="Arial" w:hAnsi="Arial" w:cs="Arial"/>
          <w:sz w:val="24"/>
          <w:szCs w:val="24"/>
        </w:rPr>
      </w:pPr>
      <w:r w:rsidRPr="000C4266">
        <w:rPr>
          <w:rFonts w:ascii="Arial" w:hAnsi="Arial" w:cs="Arial"/>
          <w:sz w:val="24"/>
          <w:szCs w:val="24"/>
        </w:rPr>
        <w:t>Способ проведения публичных слушаний указывается в муниципальном правовом акте о проведении публичных слушаний.</w:t>
      </w:r>
    </w:p>
    <w:p w:rsidR="00E35CFF" w:rsidRPr="001574D2" w:rsidRDefault="001574D2" w:rsidP="001574D2">
      <w:pPr>
        <w:pStyle w:val="a6"/>
        <w:numPr>
          <w:ilvl w:val="1"/>
          <w:numId w:val="10"/>
        </w:numPr>
        <w:ind w:left="0" w:right="165" w:firstLine="0"/>
        <w:rPr>
          <w:rFonts w:ascii="Arial" w:hAnsi="Arial" w:cs="Arial"/>
          <w:sz w:val="24"/>
          <w:szCs w:val="24"/>
        </w:rPr>
      </w:pPr>
      <w:r>
        <w:rPr>
          <w:rFonts w:ascii="Arial" w:hAnsi="Arial" w:cs="Arial"/>
          <w:sz w:val="24"/>
          <w:szCs w:val="24"/>
        </w:rPr>
        <w:t xml:space="preserve">     </w:t>
      </w:r>
      <w:r w:rsidR="00923D24" w:rsidRPr="001574D2">
        <w:rPr>
          <w:rFonts w:ascii="Arial" w:hAnsi="Arial" w:cs="Arial"/>
          <w:sz w:val="24"/>
          <w:szCs w:val="24"/>
        </w:rPr>
        <w:t>Участники публичных слушаний – заинтересованные жители муниципального образования, эксперты, представители</w:t>
      </w:r>
      <w:r w:rsidR="0009608F" w:rsidRPr="001574D2">
        <w:rPr>
          <w:rFonts w:ascii="Arial" w:hAnsi="Arial" w:cs="Arial"/>
          <w:sz w:val="24"/>
          <w:szCs w:val="24"/>
        </w:rPr>
        <w:t xml:space="preserve"> </w:t>
      </w:r>
      <w:r w:rsidR="00923D24" w:rsidRPr="001574D2">
        <w:rPr>
          <w:rFonts w:ascii="Arial" w:hAnsi="Arial" w:cs="Arial"/>
          <w:sz w:val="24"/>
          <w:szCs w:val="24"/>
        </w:rPr>
        <w:t>органов местного</w:t>
      </w:r>
      <w:r>
        <w:rPr>
          <w:rFonts w:ascii="Arial" w:hAnsi="Arial" w:cs="Arial"/>
          <w:sz w:val="24"/>
          <w:szCs w:val="24"/>
        </w:rPr>
        <w:t xml:space="preserve"> </w:t>
      </w:r>
      <w:r w:rsidR="00923D24" w:rsidRPr="001574D2">
        <w:rPr>
          <w:rFonts w:ascii="Arial" w:hAnsi="Arial" w:cs="Arial"/>
          <w:sz w:val="24"/>
          <w:szCs w:val="24"/>
        </w:rPr>
        <w:t xml:space="preserve">самоуправления, средств массовой информации, общественных объединений и иные лица, пожелавшие принять участие в публичных </w:t>
      </w:r>
      <w:r w:rsidR="00923D24" w:rsidRPr="001574D2">
        <w:rPr>
          <w:rFonts w:ascii="Arial" w:hAnsi="Arial" w:cs="Arial"/>
          <w:spacing w:val="-2"/>
          <w:sz w:val="24"/>
          <w:szCs w:val="24"/>
        </w:rPr>
        <w:t>слушаниях.</w:t>
      </w:r>
    </w:p>
    <w:p w:rsidR="00E35CFF" w:rsidRPr="000C4266" w:rsidRDefault="00923D24">
      <w:pPr>
        <w:pStyle w:val="a3"/>
        <w:spacing w:before="2"/>
        <w:ind w:right="155"/>
        <w:rPr>
          <w:rFonts w:ascii="Arial" w:hAnsi="Arial" w:cs="Arial"/>
          <w:sz w:val="24"/>
          <w:szCs w:val="24"/>
        </w:rPr>
      </w:pPr>
      <w:r w:rsidRPr="000C4266">
        <w:rPr>
          <w:rFonts w:ascii="Arial" w:hAnsi="Arial" w:cs="Arial"/>
          <w:sz w:val="24"/>
          <w:szCs w:val="24"/>
        </w:rPr>
        <w:t xml:space="preserve">Участвовать в публичных слушаниях на федеральной государственной информационной системе «Платформа обратной связи» (далее – ИС ПОС) и представлять замечания и предложения по проекту муниципального правового акта могут граждане Российской Федерации с регистрацией по месту проведения публичных слушаний и имеющие подтвержденную учетную запись в федеральной государственной информационной системе «Единая система идентификации и </w:t>
      </w:r>
      <w:r w:rsidRPr="000C4266">
        <w:rPr>
          <w:rFonts w:ascii="Arial" w:hAnsi="Arial" w:cs="Arial"/>
          <w:spacing w:val="-2"/>
          <w:sz w:val="24"/>
          <w:szCs w:val="24"/>
        </w:rPr>
        <w:t>аутентификации».</w:t>
      </w:r>
    </w:p>
    <w:p w:rsidR="00E35CFF" w:rsidRPr="000C4266" w:rsidRDefault="00923D24">
      <w:pPr>
        <w:pStyle w:val="a3"/>
        <w:ind w:right="134"/>
        <w:rPr>
          <w:rFonts w:ascii="Arial" w:hAnsi="Arial" w:cs="Arial"/>
          <w:sz w:val="24"/>
          <w:szCs w:val="24"/>
        </w:rPr>
      </w:pPr>
      <w:r w:rsidRPr="000C4266">
        <w:rPr>
          <w:rFonts w:ascii="Arial" w:hAnsi="Arial" w:cs="Arial"/>
          <w:sz w:val="24"/>
          <w:szCs w:val="24"/>
        </w:rPr>
        <w:t xml:space="preserve">Организационный комитет по проведению публичных слушаний – коллегиальный орган, сформированный из депутатов Думы </w:t>
      </w:r>
      <w:r w:rsidR="000C5BF2" w:rsidRPr="000C4266">
        <w:rPr>
          <w:rFonts w:ascii="Arial" w:hAnsi="Arial" w:cs="Arial"/>
          <w:sz w:val="24"/>
          <w:szCs w:val="24"/>
        </w:rPr>
        <w:t>Красносельского</w:t>
      </w:r>
      <w:r w:rsidRPr="000C4266">
        <w:rPr>
          <w:rFonts w:ascii="Arial" w:hAnsi="Arial" w:cs="Arial"/>
          <w:sz w:val="24"/>
          <w:szCs w:val="24"/>
        </w:rPr>
        <w:t xml:space="preserve"> муниципального округа, должностных лиц местного самоуправления и представителей общественности, осуществляющий организационные действия по подготовке и проведению публичных слушаний (далее – </w:t>
      </w:r>
      <w:r w:rsidRPr="000C4266">
        <w:rPr>
          <w:rFonts w:ascii="Arial" w:hAnsi="Arial" w:cs="Arial"/>
          <w:spacing w:val="-2"/>
          <w:sz w:val="24"/>
          <w:szCs w:val="24"/>
        </w:rPr>
        <w:t>Оргкомитет).</w:t>
      </w:r>
    </w:p>
    <w:p w:rsidR="00E35CFF" w:rsidRPr="000C4266" w:rsidRDefault="00923D24">
      <w:pPr>
        <w:pStyle w:val="a3"/>
        <w:ind w:right="137"/>
        <w:rPr>
          <w:rFonts w:ascii="Arial" w:hAnsi="Arial" w:cs="Arial"/>
          <w:sz w:val="24"/>
          <w:szCs w:val="24"/>
        </w:rPr>
      </w:pPr>
      <w:r w:rsidRPr="000C4266">
        <w:rPr>
          <w:rFonts w:ascii="Arial" w:hAnsi="Arial" w:cs="Arial"/>
          <w:sz w:val="24"/>
          <w:szCs w:val="24"/>
        </w:rPr>
        <w:t>Эксперт публичных слушаний – лицо, обладающее специальными знаниями по вопросам публичных слушаний и определенное в этом</w:t>
      </w:r>
      <w:r w:rsidR="0009608F" w:rsidRPr="000C4266">
        <w:rPr>
          <w:rFonts w:ascii="Arial" w:hAnsi="Arial" w:cs="Arial"/>
          <w:sz w:val="24"/>
          <w:szCs w:val="24"/>
        </w:rPr>
        <w:t xml:space="preserve"> </w:t>
      </w:r>
      <w:r w:rsidRPr="000C4266">
        <w:rPr>
          <w:rFonts w:ascii="Arial" w:hAnsi="Arial" w:cs="Arial"/>
          <w:sz w:val="24"/>
          <w:szCs w:val="24"/>
        </w:rPr>
        <w:t>статусе Оргкомитетом, представляющее в письменном виде рекомендации и предложения по вопросам публичных слушаний, принимающее участие</w:t>
      </w:r>
      <w:r w:rsidR="0009608F" w:rsidRPr="000C4266">
        <w:rPr>
          <w:rFonts w:ascii="Arial" w:hAnsi="Arial" w:cs="Arial"/>
          <w:sz w:val="24"/>
          <w:szCs w:val="24"/>
        </w:rPr>
        <w:t xml:space="preserve"> </w:t>
      </w:r>
      <w:r w:rsidRPr="000C4266">
        <w:rPr>
          <w:rFonts w:ascii="Arial" w:hAnsi="Arial" w:cs="Arial"/>
          <w:sz w:val="24"/>
          <w:szCs w:val="24"/>
        </w:rPr>
        <w:t>в прениях для их аргументации.</w:t>
      </w:r>
    </w:p>
    <w:p w:rsidR="00E35CFF" w:rsidRPr="000C4266" w:rsidRDefault="00923D24">
      <w:pPr>
        <w:pStyle w:val="a3"/>
        <w:spacing w:before="1"/>
        <w:ind w:right="144"/>
        <w:rPr>
          <w:rFonts w:ascii="Arial" w:hAnsi="Arial" w:cs="Arial"/>
          <w:sz w:val="24"/>
          <w:szCs w:val="24"/>
        </w:rPr>
      </w:pPr>
      <w:r w:rsidRPr="000C4266">
        <w:rPr>
          <w:rFonts w:ascii="Arial" w:hAnsi="Arial" w:cs="Arial"/>
          <w:sz w:val="24"/>
          <w:szCs w:val="24"/>
        </w:rPr>
        <w:t>Выступающий – лицо, представившее в письменном виде свои предложения</w:t>
      </w:r>
      <w:r w:rsidR="0009608F" w:rsidRPr="000C4266">
        <w:rPr>
          <w:rFonts w:ascii="Arial" w:hAnsi="Arial" w:cs="Arial"/>
          <w:sz w:val="24"/>
          <w:szCs w:val="24"/>
        </w:rPr>
        <w:t xml:space="preserve"> </w:t>
      </w:r>
      <w:r w:rsidRPr="000C4266">
        <w:rPr>
          <w:rFonts w:ascii="Arial" w:hAnsi="Arial" w:cs="Arial"/>
          <w:sz w:val="24"/>
          <w:szCs w:val="24"/>
        </w:rPr>
        <w:t>по</w:t>
      </w:r>
      <w:r w:rsidR="0009608F" w:rsidRPr="000C4266">
        <w:rPr>
          <w:rFonts w:ascii="Arial" w:hAnsi="Arial" w:cs="Arial"/>
          <w:sz w:val="24"/>
          <w:szCs w:val="24"/>
        </w:rPr>
        <w:t xml:space="preserve"> </w:t>
      </w:r>
      <w:r w:rsidRPr="000C4266">
        <w:rPr>
          <w:rFonts w:ascii="Arial" w:hAnsi="Arial" w:cs="Arial"/>
          <w:sz w:val="24"/>
          <w:szCs w:val="24"/>
        </w:rPr>
        <w:t>вопросам</w:t>
      </w:r>
      <w:r w:rsidR="0009608F" w:rsidRPr="000C4266">
        <w:rPr>
          <w:rFonts w:ascii="Arial" w:hAnsi="Arial" w:cs="Arial"/>
          <w:sz w:val="24"/>
          <w:szCs w:val="24"/>
        </w:rPr>
        <w:t xml:space="preserve"> </w:t>
      </w:r>
      <w:r w:rsidRPr="000C4266">
        <w:rPr>
          <w:rFonts w:ascii="Arial" w:hAnsi="Arial" w:cs="Arial"/>
          <w:sz w:val="24"/>
          <w:szCs w:val="24"/>
        </w:rPr>
        <w:t>публичных</w:t>
      </w:r>
      <w:r w:rsidR="0009608F" w:rsidRPr="000C4266">
        <w:rPr>
          <w:rFonts w:ascii="Arial" w:hAnsi="Arial" w:cs="Arial"/>
          <w:sz w:val="24"/>
          <w:szCs w:val="24"/>
        </w:rPr>
        <w:t xml:space="preserve"> </w:t>
      </w:r>
      <w:r w:rsidRPr="000C4266">
        <w:rPr>
          <w:rFonts w:ascii="Arial" w:hAnsi="Arial" w:cs="Arial"/>
          <w:sz w:val="24"/>
          <w:szCs w:val="24"/>
        </w:rPr>
        <w:t>слушаний</w:t>
      </w:r>
      <w:r w:rsidR="0009608F" w:rsidRPr="000C4266">
        <w:rPr>
          <w:rFonts w:ascii="Arial" w:hAnsi="Arial" w:cs="Arial"/>
          <w:sz w:val="24"/>
          <w:szCs w:val="24"/>
        </w:rPr>
        <w:t xml:space="preserve"> </w:t>
      </w:r>
      <w:r w:rsidRPr="000C4266">
        <w:rPr>
          <w:rFonts w:ascii="Arial" w:hAnsi="Arial" w:cs="Arial"/>
          <w:sz w:val="24"/>
          <w:szCs w:val="24"/>
        </w:rPr>
        <w:t>и</w:t>
      </w:r>
      <w:r w:rsidR="0009608F" w:rsidRPr="000C4266">
        <w:rPr>
          <w:rFonts w:ascii="Arial" w:hAnsi="Arial" w:cs="Arial"/>
          <w:sz w:val="24"/>
          <w:szCs w:val="24"/>
        </w:rPr>
        <w:t xml:space="preserve"> </w:t>
      </w:r>
      <w:r w:rsidRPr="000C4266">
        <w:rPr>
          <w:rFonts w:ascii="Arial" w:hAnsi="Arial" w:cs="Arial"/>
          <w:sz w:val="24"/>
          <w:szCs w:val="24"/>
        </w:rPr>
        <w:t>принимающие</w:t>
      </w:r>
      <w:r w:rsidR="0009608F" w:rsidRPr="000C4266">
        <w:rPr>
          <w:rFonts w:ascii="Arial" w:hAnsi="Arial" w:cs="Arial"/>
          <w:sz w:val="24"/>
          <w:szCs w:val="24"/>
        </w:rPr>
        <w:t xml:space="preserve"> </w:t>
      </w:r>
      <w:r w:rsidRPr="000C4266">
        <w:rPr>
          <w:rFonts w:ascii="Arial" w:hAnsi="Arial" w:cs="Arial"/>
          <w:sz w:val="24"/>
          <w:szCs w:val="24"/>
        </w:rPr>
        <w:t>участие</w:t>
      </w:r>
      <w:r w:rsidR="0009608F" w:rsidRPr="000C4266">
        <w:rPr>
          <w:rFonts w:ascii="Arial" w:hAnsi="Arial" w:cs="Arial"/>
          <w:sz w:val="24"/>
          <w:szCs w:val="24"/>
        </w:rPr>
        <w:t xml:space="preserve"> </w:t>
      </w:r>
      <w:r w:rsidRPr="000C4266">
        <w:rPr>
          <w:rFonts w:ascii="Arial" w:hAnsi="Arial" w:cs="Arial"/>
          <w:sz w:val="24"/>
          <w:szCs w:val="24"/>
        </w:rPr>
        <w:t>в прениях для их аргументации.</w:t>
      </w:r>
    </w:p>
    <w:p w:rsidR="00E35CFF" w:rsidRPr="000C4266" w:rsidRDefault="00923D24" w:rsidP="00281710">
      <w:pPr>
        <w:pStyle w:val="a6"/>
        <w:numPr>
          <w:ilvl w:val="1"/>
          <w:numId w:val="10"/>
        </w:numPr>
        <w:ind w:right="163"/>
        <w:rPr>
          <w:rFonts w:ascii="Arial" w:hAnsi="Arial" w:cs="Arial"/>
          <w:sz w:val="24"/>
          <w:szCs w:val="24"/>
        </w:rPr>
      </w:pPr>
      <w:r w:rsidRPr="000C4266">
        <w:rPr>
          <w:rFonts w:ascii="Arial" w:hAnsi="Arial" w:cs="Arial"/>
          <w:sz w:val="24"/>
          <w:szCs w:val="24"/>
        </w:rPr>
        <w:t>Участие в публичных слушаниях осуществляется лично. Голосование на публичных слушаниях за других лиц не допускается. Каждый участвующий в публичных слушаниях имеет один голос.</w:t>
      </w:r>
    </w:p>
    <w:p w:rsidR="00E35CFF" w:rsidRPr="000C4266" w:rsidRDefault="00923D24" w:rsidP="00281710">
      <w:pPr>
        <w:pStyle w:val="a6"/>
        <w:numPr>
          <w:ilvl w:val="1"/>
          <w:numId w:val="10"/>
        </w:numPr>
        <w:ind w:right="164"/>
        <w:rPr>
          <w:rFonts w:ascii="Arial" w:hAnsi="Arial" w:cs="Arial"/>
          <w:sz w:val="24"/>
          <w:szCs w:val="24"/>
        </w:rPr>
      </w:pPr>
      <w:r w:rsidRPr="000C4266">
        <w:rPr>
          <w:rFonts w:ascii="Arial" w:hAnsi="Arial" w:cs="Arial"/>
          <w:sz w:val="24"/>
          <w:szCs w:val="24"/>
        </w:rPr>
        <w:t>Участие в публичных слушаниях является свободным и добровольным.</w:t>
      </w:r>
      <w:r w:rsidR="0009608F" w:rsidRPr="000C4266">
        <w:rPr>
          <w:rFonts w:ascii="Arial" w:hAnsi="Arial" w:cs="Arial"/>
          <w:sz w:val="24"/>
          <w:szCs w:val="24"/>
        </w:rPr>
        <w:t xml:space="preserve"> </w:t>
      </w:r>
      <w:r w:rsidRPr="000C4266">
        <w:rPr>
          <w:rFonts w:ascii="Arial" w:hAnsi="Arial" w:cs="Arial"/>
          <w:sz w:val="24"/>
          <w:szCs w:val="24"/>
        </w:rPr>
        <w:t>Никто</w:t>
      </w:r>
      <w:r w:rsidR="0009608F" w:rsidRPr="000C4266">
        <w:rPr>
          <w:rFonts w:ascii="Arial" w:hAnsi="Arial" w:cs="Arial"/>
          <w:sz w:val="24"/>
          <w:szCs w:val="24"/>
        </w:rPr>
        <w:t xml:space="preserve"> </w:t>
      </w:r>
      <w:r w:rsidRPr="000C4266">
        <w:rPr>
          <w:rFonts w:ascii="Arial" w:hAnsi="Arial" w:cs="Arial"/>
          <w:sz w:val="24"/>
          <w:szCs w:val="24"/>
        </w:rPr>
        <w:t>не</w:t>
      </w:r>
      <w:r w:rsidR="0009608F" w:rsidRPr="000C4266">
        <w:rPr>
          <w:rFonts w:ascii="Arial" w:hAnsi="Arial" w:cs="Arial"/>
          <w:sz w:val="24"/>
          <w:szCs w:val="24"/>
        </w:rPr>
        <w:t xml:space="preserve"> </w:t>
      </w:r>
      <w:r w:rsidRPr="000C4266">
        <w:rPr>
          <w:rFonts w:ascii="Arial" w:hAnsi="Arial" w:cs="Arial"/>
          <w:sz w:val="24"/>
          <w:szCs w:val="24"/>
        </w:rPr>
        <w:t>вправе</w:t>
      </w:r>
      <w:r w:rsidR="0009608F" w:rsidRPr="000C4266">
        <w:rPr>
          <w:rFonts w:ascii="Arial" w:hAnsi="Arial" w:cs="Arial"/>
          <w:sz w:val="24"/>
          <w:szCs w:val="24"/>
        </w:rPr>
        <w:t xml:space="preserve"> </w:t>
      </w:r>
      <w:r w:rsidRPr="000C4266">
        <w:rPr>
          <w:rFonts w:ascii="Arial" w:hAnsi="Arial" w:cs="Arial"/>
          <w:sz w:val="24"/>
          <w:szCs w:val="24"/>
        </w:rPr>
        <w:t>оказывать</w:t>
      </w:r>
      <w:r w:rsidR="0009608F" w:rsidRPr="000C4266">
        <w:rPr>
          <w:rFonts w:ascii="Arial" w:hAnsi="Arial" w:cs="Arial"/>
          <w:sz w:val="24"/>
          <w:szCs w:val="24"/>
        </w:rPr>
        <w:t xml:space="preserve"> </w:t>
      </w:r>
      <w:r w:rsidRPr="000C4266">
        <w:rPr>
          <w:rFonts w:ascii="Arial" w:hAnsi="Arial" w:cs="Arial"/>
          <w:sz w:val="24"/>
          <w:szCs w:val="24"/>
        </w:rPr>
        <w:t>принудительное</w:t>
      </w:r>
      <w:r w:rsidR="0009608F" w:rsidRPr="000C4266">
        <w:rPr>
          <w:rFonts w:ascii="Arial" w:hAnsi="Arial" w:cs="Arial"/>
          <w:sz w:val="24"/>
          <w:szCs w:val="24"/>
        </w:rPr>
        <w:t xml:space="preserve"> </w:t>
      </w:r>
      <w:r w:rsidRPr="000C4266">
        <w:rPr>
          <w:rFonts w:ascii="Arial" w:hAnsi="Arial" w:cs="Arial"/>
          <w:sz w:val="24"/>
          <w:szCs w:val="24"/>
        </w:rPr>
        <w:t>воздействие</w:t>
      </w:r>
      <w:r w:rsidR="0009608F" w:rsidRPr="000C4266">
        <w:rPr>
          <w:rFonts w:ascii="Arial" w:hAnsi="Arial" w:cs="Arial"/>
          <w:sz w:val="24"/>
          <w:szCs w:val="24"/>
        </w:rPr>
        <w:t xml:space="preserve"> </w:t>
      </w:r>
      <w:r w:rsidRPr="000C4266">
        <w:rPr>
          <w:rFonts w:ascii="Arial" w:hAnsi="Arial" w:cs="Arial"/>
          <w:sz w:val="24"/>
          <w:szCs w:val="24"/>
        </w:rPr>
        <w:t xml:space="preserve">на участие или неучастие в публичных слушаниях, а также на свободное </w:t>
      </w:r>
      <w:r w:rsidRPr="000C4266">
        <w:rPr>
          <w:rFonts w:ascii="Arial" w:hAnsi="Arial" w:cs="Arial"/>
          <w:spacing w:val="-2"/>
          <w:sz w:val="24"/>
          <w:szCs w:val="24"/>
        </w:rPr>
        <w:t>волеизъявление.</w:t>
      </w:r>
    </w:p>
    <w:p w:rsidR="00E35CFF" w:rsidRPr="000C4266" w:rsidRDefault="00923D24">
      <w:pPr>
        <w:pStyle w:val="a3"/>
        <w:ind w:right="159"/>
        <w:rPr>
          <w:rFonts w:ascii="Arial" w:hAnsi="Arial" w:cs="Arial"/>
          <w:sz w:val="24"/>
          <w:szCs w:val="24"/>
        </w:rPr>
      </w:pPr>
      <w:r w:rsidRPr="000C4266">
        <w:rPr>
          <w:rFonts w:ascii="Arial" w:hAnsi="Arial" w:cs="Arial"/>
          <w:sz w:val="24"/>
          <w:szCs w:val="24"/>
        </w:rPr>
        <w:t>Прямые или косвенные ограничения на участие в публичных слушаниях в зависимости от происхождения, должностного, социального</w:t>
      </w:r>
      <w:r w:rsidR="0009608F" w:rsidRPr="000C4266">
        <w:rPr>
          <w:rFonts w:ascii="Arial" w:hAnsi="Arial" w:cs="Arial"/>
          <w:sz w:val="24"/>
          <w:szCs w:val="24"/>
        </w:rPr>
        <w:t xml:space="preserve"> </w:t>
      </w:r>
      <w:r w:rsidRPr="000C4266">
        <w:rPr>
          <w:rFonts w:ascii="Arial" w:hAnsi="Arial" w:cs="Arial"/>
          <w:sz w:val="24"/>
          <w:szCs w:val="24"/>
        </w:rPr>
        <w:t>и имущественного положения, расовой или национальной принадлежности, пола, образования, языка, отношения к религии, политических или иных взглядов, принадлежности к общественным объединениям, рода и характера занятий запрещаются.</w:t>
      </w:r>
    </w:p>
    <w:p w:rsidR="00E35CFF" w:rsidRPr="000C4266" w:rsidRDefault="00923D24" w:rsidP="00281710">
      <w:pPr>
        <w:pStyle w:val="a6"/>
        <w:numPr>
          <w:ilvl w:val="1"/>
          <w:numId w:val="10"/>
        </w:numPr>
        <w:ind w:right="165"/>
        <w:rPr>
          <w:rFonts w:ascii="Arial" w:hAnsi="Arial" w:cs="Arial"/>
          <w:sz w:val="24"/>
          <w:szCs w:val="24"/>
        </w:rPr>
      </w:pPr>
      <w:r w:rsidRPr="000C4266">
        <w:rPr>
          <w:rFonts w:ascii="Arial" w:hAnsi="Arial" w:cs="Arial"/>
          <w:sz w:val="24"/>
          <w:szCs w:val="24"/>
        </w:rPr>
        <w:t>Время и место проведения публичных слушаний должны выбираться таким образом, чтобы обеспечить максимально возможное участие в публичных слушаниях всех желающих.</w:t>
      </w:r>
    </w:p>
    <w:p w:rsidR="00E35CFF" w:rsidRPr="000C4266" w:rsidRDefault="00923D24" w:rsidP="001574D2">
      <w:pPr>
        <w:pStyle w:val="a6"/>
        <w:numPr>
          <w:ilvl w:val="1"/>
          <w:numId w:val="10"/>
        </w:numPr>
        <w:ind w:left="0"/>
        <w:rPr>
          <w:rFonts w:ascii="Arial" w:hAnsi="Arial" w:cs="Arial"/>
          <w:sz w:val="24"/>
          <w:szCs w:val="24"/>
        </w:rPr>
      </w:pPr>
      <w:r w:rsidRPr="000C4266">
        <w:rPr>
          <w:rFonts w:ascii="Arial" w:hAnsi="Arial" w:cs="Arial"/>
          <w:sz w:val="24"/>
          <w:szCs w:val="24"/>
        </w:rPr>
        <w:t>Не допускается проведение публичных слушаний в зданиях и помещениях с режимом ограниченного доступа граждан.</w:t>
      </w:r>
    </w:p>
    <w:p w:rsidR="00E35CFF" w:rsidRPr="001574D2" w:rsidRDefault="001574D2" w:rsidP="001574D2">
      <w:pPr>
        <w:pStyle w:val="a6"/>
        <w:numPr>
          <w:ilvl w:val="1"/>
          <w:numId w:val="10"/>
        </w:numPr>
        <w:ind w:left="0" w:firstLine="0"/>
        <w:rPr>
          <w:rFonts w:ascii="Arial" w:hAnsi="Arial" w:cs="Arial"/>
          <w:sz w:val="24"/>
          <w:szCs w:val="24"/>
        </w:rPr>
      </w:pPr>
      <w:r>
        <w:rPr>
          <w:rFonts w:ascii="Arial" w:hAnsi="Arial" w:cs="Arial"/>
          <w:sz w:val="24"/>
          <w:szCs w:val="24"/>
        </w:rPr>
        <w:t xml:space="preserve">     </w:t>
      </w:r>
      <w:r w:rsidR="00923D24" w:rsidRPr="001574D2">
        <w:rPr>
          <w:rFonts w:ascii="Arial" w:hAnsi="Arial" w:cs="Arial"/>
          <w:sz w:val="24"/>
          <w:szCs w:val="24"/>
        </w:rPr>
        <w:t>Принятие муниципального правового акта, проект которого выносится на публичные слушания, до получения результатов публичных</w:t>
      </w:r>
      <w:r w:rsidR="0009608F" w:rsidRPr="001574D2">
        <w:rPr>
          <w:rFonts w:ascii="Arial" w:hAnsi="Arial" w:cs="Arial"/>
          <w:sz w:val="24"/>
          <w:szCs w:val="24"/>
        </w:rPr>
        <w:t>с</w:t>
      </w:r>
      <w:r w:rsidR="00923D24" w:rsidRPr="001574D2">
        <w:rPr>
          <w:rFonts w:ascii="Arial" w:hAnsi="Arial" w:cs="Arial"/>
          <w:sz w:val="24"/>
          <w:szCs w:val="24"/>
        </w:rPr>
        <w:t>лушаний</w:t>
      </w:r>
      <w:r w:rsidR="0009608F" w:rsidRPr="001574D2">
        <w:rPr>
          <w:rFonts w:ascii="Arial" w:hAnsi="Arial" w:cs="Arial"/>
          <w:sz w:val="24"/>
          <w:szCs w:val="24"/>
        </w:rPr>
        <w:t xml:space="preserve"> </w:t>
      </w:r>
      <w:r w:rsidR="00923D24" w:rsidRPr="001574D2">
        <w:rPr>
          <w:rFonts w:ascii="Arial" w:hAnsi="Arial" w:cs="Arial"/>
          <w:sz w:val="24"/>
          <w:szCs w:val="24"/>
        </w:rPr>
        <w:t>не</w:t>
      </w:r>
      <w:r w:rsidR="0009608F" w:rsidRPr="001574D2">
        <w:rPr>
          <w:rFonts w:ascii="Arial" w:hAnsi="Arial" w:cs="Arial"/>
          <w:sz w:val="24"/>
          <w:szCs w:val="24"/>
        </w:rPr>
        <w:t xml:space="preserve"> </w:t>
      </w:r>
      <w:r w:rsidR="00923D24" w:rsidRPr="001574D2">
        <w:rPr>
          <w:rFonts w:ascii="Arial" w:hAnsi="Arial" w:cs="Arial"/>
          <w:spacing w:val="-2"/>
          <w:sz w:val="24"/>
          <w:szCs w:val="24"/>
        </w:rPr>
        <w:t>допускается.</w:t>
      </w:r>
    </w:p>
    <w:p w:rsidR="00E35CFF" w:rsidRPr="000C4266" w:rsidRDefault="00923D24" w:rsidP="00281710">
      <w:pPr>
        <w:pStyle w:val="a6"/>
        <w:numPr>
          <w:ilvl w:val="1"/>
          <w:numId w:val="10"/>
        </w:numPr>
        <w:spacing w:before="2"/>
        <w:ind w:right="162"/>
        <w:rPr>
          <w:rFonts w:ascii="Arial" w:hAnsi="Arial" w:cs="Arial"/>
          <w:sz w:val="24"/>
          <w:szCs w:val="24"/>
        </w:rPr>
      </w:pPr>
      <w:r w:rsidRPr="000C4266">
        <w:rPr>
          <w:rFonts w:ascii="Arial" w:hAnsi="Arial" w:cs="Arial"/>
          <w:sz w:val="24"/>
          <w:szCs w:val="24"/>
        </w:rPr>
        <w:t xml:space="preserve">Действие настоящего Порядка не распространяется на организацию и проведение публичных слушаний, проводимых по вопросам, регулирующим отношения в сфере градостроительной </w:t>
      </w:r>
      <w:r w:rsidRPr="000C4266">
        <w:rPr>
          <w:rFonts w:ascii="Arial" w:hAnsi="Arial" w:cs="Arial"/>
          <w:spacing w:val="-2"/>
          <w:sz w:val="24"/>
          <w:szCs w:val="24"/>
        </w:rPr>
        <w:t>деятельности.</w:t>
      </w:r>
    </w:p>
    <w:p w:rsidR="00E35CFF" w:rsidRPr="000C4266" w:rsidRDefault="00923D24" w:rsidP="00281710">
      <w:pPr>
        <w:pStyle w:val="a6"/>
        <w:numPr>
          <w:ilvl w:val="1"/>
          <w:numId w:val="10"/>
        </w:numPr>
        <w:ind w:right="165"/>
        <w:rPr>
          <w:rFonts w:ascii="Arial" w:hAnsi="Arial" w:cs="Arial"/>
          <w:sz w:val="24"/>
          <w:szCs w:val="24"/>
        </w:rPr>
      </w:pPr>
      <w:r w:rsidRPr="000C4266">
        <w:rPr>
          <w:rFonts w:ascii="Arial" w:hAnsi="Arial" w:cs="Arial"/>
          <w:sz w:val="24"/>
          <w:szCs w:val="24"/>
        </w:rPr>
        <w:t xml:space="preserve">Источником финансирования расходов на проведение публичных слушаний являются средства бюджета муниципального образования </w:t>
      </w:r>
      <w:r w:rsidR="000C5BF2" w:rsidRPr="000C4266">
        <w:rPr>
          <w:rFonts w:ascii="Arial" w:hAnsi="Arial" w:cs="Arial"/>
          <w:sz w:val="24"/>
          <w:szCs w:val="24"/>
        </w:rPr>
        <w:t>Красносельского</w:t>
      </w:r>
      <w:r w:rsidRPr="000C4266">
        <w:rPr>
          <w:rFonts w:ascii="Arial" w:hAnsi="Arial" w:cs="Arial"/>
          <w:sz w:val="24"/>
          <w:szCs w:val="24"/>
        </w:rPr>
        <w:t xml:space="preserve"> муниципального округа Костромской области.</w:t>
      </w:r>
    </w:p>
    <w:p w:rsidR="00E35CFF" w:rsidRPr="000C4266" w:rsidRDefault="00923D24" w:rsidP="00281710">
      <w:pPr>
        <w:pStyle w:val="a6"/>
        <w:numPr>
          <w:ilvl w:val="1"/>
          <w:numId w:val="10"/>
        </w:numPr>
        <w:spacing w:line="322" w:lineRule="exact"/>
        <w:ind w:left="709" w:firstLine="0"/>
        <w:rPr>
          <w:rFonts w:ascii="Arial" w:hAnsi="Arial" w:cs="Arial"/>
          <w:sz w:val="24"/>
          <w:szCs w:val="24"/>
        </w:rPr>
      </w:pPr>
      <w:r w:rsidRPr="000C4266">
        <w:rPr>
          <w:rFonts w:ascii="Arial" w:hAnsi="Arial" w:cs="Arial"/>
          <w:sz w:val="24"/>
          <w:szCs w:val="24"/>
        </w:rPr>
        <w:t>На</w:t>
      </w:r>
      <w:r w:rsidR="0009608F" w:rsidRPr="000C4266">
        <w:rPr>
          <w:rFonts w:ascii="Arial" w:hAnsi="Arial" w:cs="Arial"/>
          <w:sz w:val="24"/>
          <w:szCs w:val="24"/>
        </w:rPr>
        <w:t xml:space="preserve"> </w:t>
      </w:r>
      <w:r w:rsidRPr="000C4266">
        <w:rPr>
          <w:rFonts w:ascii="Arial" w:hAnsi="Arial" w:cs="Arial"/>
          <w:sz w:val="24"/>
          <w:szCs w:val="24"/>
        </w:rPr>
        <w:t>публичные</w:t>
      </w:r>
      <w:r w:rsidR="0009608F" w:rsidRPr="000C4266">
        <w:rPr>
          <w:rFonts w:ascii="Arial" w:hAnsi="Arial" w:cs="Arial"/>
          <w:sz w:val="24"/>
          <w:szCs w:val="24"/>
        </w:rPr>
        <w:t xml:space="preserve"> </w:t>
      </w:r>
      <w:r w:rsidRPr="000C4266">
        <w:rPr>
          <w:rFonts w:ascii="Arial" w:hAnsi="Arial" w:cs="Arial"/>
          <w:sz w:val="24"/>
          <w:szCs w:val="24"/>
        </w:rPr>
        <w:t>слушания</w:t>
      </w:r>
      <w:r w:rsidR="0009608F" w:rsidRPr="000C4266">
        <w:rPr>
          <w:rFonts w:ascii="Arial" w:hAnsi="Arial" w:cs="Arial"/>
          <w:sz w:val="24"/>
          <w:szCs w:val="24"/>
        </w:rPr>
        <w:t xml:space="preserve"> </w:t>
      </w:r>
      <w:r w:rsidRPr="000C4266">
        <w:rPr>
          <w:rFonts w:ascii="Arial" w:hAnsi="Arial" w:cs="Arial"/>
          <w:spacing w:val="-2"/>
          <w:sz w:val="24"/>
          <w:szCs w:val="24"/>
        </w:rPr>
        <w:t>выносятся:</w:t>
      </w:r>
    </w:p>
    <w:p w:rsidR="00E35CFF" w:rsidRPr="000C4266" w:rsidRDefault="00923D24">
      <w:pPr>
        <w:pStyle w:val="a6"/>
        <w:numPr>
          <w:ilvl w:val="0"/>
          <w:numId w:val="9"/>
        </w:numPr>
        <w:tabs>
          <w:tab w:val="left" w:pos="1011"/>
        </w:tabs>
        <w:ind w:right="157" w:firstLine="707"/>
        <w:jc w:val="both"/>
        <w:rPr>
          <w:rFonts w:ascii="Arial" w:hAnsi="Arial" w:cs="Arial"/>
          <w:sz w:val="24"/>
          <w:szCs w:val="24"/>
        </w:rPr>
      </w:pPr>
      <w:r w:rsidRPr="000C4266">
        <w:rPr>
          <w:rFonts w:ascii="Arial" w:hAnsi="Arial" w:cs="Arial"/>
          <w:sz w:val="24"/>
          <w:szCs w:val="24"/>
        </w:rPr>
        <w:t xml:space="preserve">проект Устава, а также проект решения Думы </w:t>
      </w:r>
      <w:r w:rsidR="000C5BF2" w:rsidRPr="000C4266">
        <w:rPr>
          <w:rFonts w:ascii="Arial" w:hAnsi="Arial" w:cs="Arial"/>
          <w:sz w:val="24"/>
          <w:szCs w:val="24"/>
        </w:rPr>
        <w:t>Красносельского</w:t>
      </w:r>
      <w:r w:rsidRPr="000C4266">
        <w:rPr>
          <w:rFonts w:ascii="Arial" w:hAnsi="Arial" w:cs="Arial"/>
          <w:sz w:val="24"/>
          <w:szCs w:val="24"/>
        </w:rPr>
        <w:t xml:space="preserve"> муниципального округа Костромской области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Костромской области или областных законов в целях приведения данного Устава в соответствие с этими нормативными правовыми актами;</w:t>
      </w:r>
    </w:p>
    <w:p w:rsidR="00E35CFF" w:rsidRPr="000C4266" w:rsidRDefault="00923D24">
      <w:pPr>
        <w:pStyle w:val="a6"/>
        <w:numPr>
          <w:ilvl w:val="0"/>
          <w:numId w:val="9"/>
        </w:numPr>
        <w:tabs>
          <w:tab w:val="left" w:pos="1011"/>
        </w:tabs>
        <w:ind w:right="145" w:firstLine="707"/>
        <w:jc w:val="both"/>
        <w:rPr>
          <w:rFonts w:ascii="Arial" w:hAnsi="Arial" w:cs="Arial"/>
          <w:sz w:val="24"/>
          <w:szCs w:val="24"/>
        </w:rPr>
      </w:pPr>
      <w:r w:rsidRPr="000C4266">
        <w:rPr>
          <w:rFonts w:ascii="Arial" w:hAnsi="Arial" w:cs="Arial"/>
          <w:sz w:val="24"/>
          <w:szCs w:val="24"/>
        </w:rPr>
        <w:t xml:space="preserve">проект бюджета муниципального образования и отчет о его </w:t>
      </w:r>
      <w:r w:rsidRPr="000C4266">
        <w:rPr>
          <w:rFonts w:ascii="Arial" w:hAnsi="Arial" w:cs="Arial"/>
          <w:spacing w:val="-2"/>
          <w:sz w:val="24"/>
          <w:szCs w:val="24"/>
        </w:rPr>
        <w:t>исполнении;</w:t>
      </w:r>
    </w:p>
    <w:p w:rsidR="00E35CFF" w:rsidRPr="000C4266" w:rsidRDefault="00923D24">
      <w:pPr>
        <w:pStyle w:val="a6"/>
        <w:numPr>
          <w:ilvl w:val="0"/>
          <w:numId w:val="9"/>
        </w:numPr>
        <w:tabs>
          <w:tab w:val="left" w:pos="1011"/>
        </w:tabs>
        <w:ind w:right="141" w:firstLine="707"/>
        <w:jc w:val="both"/>
        <w:rPr>
          <w:rFonts w:ascii="Arial" w:hAnsi="Arial" w:cs="Arial"/>
          <w:sz w:val="24"/>
          <w:szCs w:val="24"/>
        </w:rPr>
      </w:pPr>
      <w:r w:rsidRPr="000C4266">
        <w:rPr>
          <w:rFonts w:ascii="Arial" w:hAnsi="Arial" w:cs="Arial"/>
          <w:sz w:val="24"/>
          <w:szCs w:val="24"/>
        </w:rPr>
        <w:t>проект стратегии социально-экономического развития муниципального образования;</w:t>
      </w:r>
    </w:p>
    <w:p w:rsidR="00E35CFF" w:rsidRPr="000C4266" w:rsidRDefault="00923D24">
      <w:pPr>
        <w:pStyle w:val="a6"/>
        <w:numPr>
          <w:ilvl w:val="0"/>
          <w:numId w:val="9"/>
        </w:numPr>
        <w:tabs>
          <w:tab w:val="left" w:pos="1011"/>
        </w:tabs>
        <w:spacing w:before="1"/>
        <w:ind w:right="161" w:firstLine="707"/>
        <w:jc w:val="both"/>
        <w:rPr>
          <w:rFonts w:ascii="Arial" w:hAnsi="Arial" w:cs="Arial"/>
          <w:sz w:val="24"/>
          <w:szCs w:val="24"/>
        </w:rPr>
      </w:pPr>
      <w:r w:rsidRPr="000C4266">
        <w:rPr>
          <w:rFonts w:ascii="Arial" w:hAnsi="Arial" w:cs="Arial"/>
          <w:sz w:val="24"/>
          <w:szCs w:val="24"/>
        </w:rPr>
        <w:t>вопросы о преобразовании муниципального образования, за исключением случаев, если в соответствии со статьей 13 Федерального закона от 6 октября 2003 года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35CFF" w:rsidRPr="000C4266" w:rsidRDefault="00923D24" w:rsidP="00281710">
      <w:pPr>
        <w:pStyle w:val="a6"/>
        <w:numPr>
          <w:ilvl w:val="1"/>
          <w:numId w:val="10"/>
        </w:numPr>
        <w:ind w:right="158"/>
        <w:rPr>
          <w:rFonts w:ascii="Arial" w:hAnsi="Arial" w:cs="Arial"/>
          <w:sz w:val="24"/>
          <w:szCs w:val="24"/>
        </w:rPr>
      </w:pPr>
      <w:r w:rsidRPr="000C4266">
        <w:rPr>
          <w:rFonts w:ascii="Arial" w:hAnsi="Arial" w:cs="Arial"/>
          <w:sz w:val="24"/>
          <w:szCs w:val="24"/>
        </w:rPr>
        <w:t xml:space="preserve">На публичные слушания могут выноситься иные проекты муниципальных правовых актов, касающихся решения вопросов местного </w:t>
      </w:r>
      <w:r w:rsidRPr="000C4266">
        <w:rPr>
          <w:rFonts w:ascii="Arial" w:hAnsi="Arial" w:cs="Arial"/>
          <w:spacing w:val="-2"/>
          <w:sz w:val="24"/>
          <w:szCs w:val="24"/>
        </w:rPr>
        <w:t>значения.</w:t>
      </w:r>
    </w:p>
    <w:p w:rsidR="00E35CFF" w:rsidRPr="000C4266" w:rsidRDefault="00923D24" w:rsidP="001574D2">
      <w:pPr>
        <w:pStyle w:val="a3"/>
        <w:ind w:left="0" w:right="164"/>
        <w:rPr>
          <w:rFonts w:ascii="Arial" w:hAnsi="Arial" w:cs="Arial"/>
          <w:sz w:val="24"/>
          <w:szCs w:val="24"/>
        </w:rPr>
      </w:pPr>
      <w:r w:rsidRPr="000C4266">
        <w:rPr>
          <w:rFonts w:ascii="Arial" w:hAnsi="Arial" w:cs="Arial"/>
          <w:sz w:val="24"/>
          <w:szCs w:val="24"/>
        </w:rPr>
        <w:t>Допускается одновременное проведение публичных слушаний по нескольким проектам муниципальных правовых актов, если это не препятствует всестороннему и полному обсуждению каждого проекта муниципального правового акта.</w:t>
      </w:r>
    </w:p>
    <w:p w:rsidR="00E35CFF" w:rsidRPr="001574D2" w:rsidRDefault="001574D2" w:rsidP="001574D2">
      <w:pPr>
        <w:pStyle w:val="a6"/>
        <w:numPr>
          <w:ilvl w:val="1"/>
          <w:numId w:val="10"/>
        </w:numPr>
        <w:ind w:left="0" w:right="140" w:firstLine="0"/>
        <w:rPr>
          <w:rFonts w:ascii="Arial" w:hAnsi="Arial" w:cs="Arial"/>
          <w:sz w:val="24"/>
          <w:szCs w:val="24"/>
        </w:rPr>
      </w:pPr>
      <w:r>
        <w:rPr>
          <w:rFonts w:ascii="Arial" w:hAnsi="Arial" w:cs="Arial"/>
          <w:sz w:val="24"/>
          <w:szCs w:val="24"/>
        </w:rPr>
        <w:t xml:space="preserve">      </w:t>
      </w:r>
      <w:r w:rsidR="00923D24" w:rsidRPr="001574D2">
        <w:rPr>
          <w:rFonts w:ascii="Arial" w:hAnsi="Arial" w:cs="Arial"/>
          <w:sz w:val="24"/>
          <w:szCs w:val="24"/>
        </w:rPr>
        <w:t>По проектам генеральных планов, проектам правил землепользования и застройки, проектам планировки территории,</w:t>
      </w:r>
      <w:r w:rsidR="0009608F" w:rsidRPr="001574D2">
        <w:rPr>
          <w:rFonts w:ascii="Arial" w:hAnsi="Arial" w:cs="Arial"/>
          <w:sz w:val="24"/>
          <w:szCs w:val="24"/>
        </w:rPr>
        <w:t xml:space="preserve"> </w:t>
      </w:r>
      <w:r w:rsidR="00923D24" w:rsidRPr="001574D2">
        <w:rPr>
          <w:rFonts w:ascii="Arial" w:hAnsi="Arial" w:cs="Arial"/>
          <w:sz w:val="24"/>
          <w:szCs w:val="24"/>
        </w:rPr>
        <w:t>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w:t>
      </w:r>
      <w:r w:rsidR="0009608F" w:rsidRPr="001574D2">
        <w:rPr>
          <w:rFonts w:ascii="Arial" w:hAnsi="Arial" w:cs="Arial"/>
          <w:sz w:val="24"/>
          <w:szCs w:val="24"/>
        </w:rPr>
        <w:t xml:space="preserve"> </w:t>
      </w:r>
      <w:r w:rsidR="00923D24" w:rsidRPr="001574D2">
        <w:rPr>
          <w:rFonts w:ascii="Arial" w:hAnsi="Arial" w:cs="Arial"/>
          <w:sz w:val="24"/>
          <w:szCs w:val="24"/>
        </w:rPr>
        <w:t>использования</w:t>
      </w:r>
      <w:r w:rsidR="0009608F" w:rsidRPr="001574D2">
        <w:rPr>
          <w:rFonts w:ascii="Arial" w:hAnsi="Arial" w:cs="Arial"/>
          <w:sz w:val="24"/>
          <w:szCs w:val="24"/>
        </w:rPr>
        <w:t xml:space="preserve"> </w:t>
      </w:r>
      <w:r w:rsidR="00923D24" w:rsidRPr="001574D2">
        <w:rPr>
          <w:rFonts w:ascii="Arial" w:hAnsi="Arial" w:cs="Arial"/>
          <w:sz w:val="24"/>
          <w:szCs w:val="24"/>
        </w:rPr>
        <w:t>земельных</w:t>
      </w:r>
      <w:r w:rsidR="0009608F" w:rsidRPr="001574D2">
        <w:rPr>
          <w:rFonts w:ascii="Arial" w:hAnsi="Arial" w:cs="Arial"/>
          <w:sz w:val="24"/>
          <w:szCs w:val="24"/>
        </w:rPr>
        <w:t xml:space="preserve"> </w:t>
      </w:r>
      <w:r w:rsidR="00923D24" w:rsidRPr="001574D2">
        <w:rPr>
          <w:rFonts w:ascii="Arial" w:hAnsi="Arial" w:cs="Arial"/>
          <w:sz w:val="24"/>
          <w:szCs w:val="24"/>
        </w:rPr>
        <w:t>участков</w:t>
      </w:r>
      <w:r w:rsidR="0009608F" w:rsidRPr="001574D2">
        <w:rPr>
          <w:rFonts w:ascii="Arial" w:hAnsi="Arial" w:cs="Arial"/>
          <w:sz w:val="24"/>
          <w:szCs w:val="24"/>
        </w:rPr>
        <w:t xml:space="preserve"> </w:t>
      </w:r>
      <w:r w:rsidR="00923D24" w:rsidRPr="001574D2">
        <w:rPr>
          <w:rFonts w:ascii="Arial" w:hAnsi="Arial" w:cs="Arial"/>
          <w:sz w:val="24"/>
          <w:szCs w:val="24"/>
        </w:rPr>
        <w:t>и</w:t>
      </w:r>
      <w:r w:rsidR="0009608F" w:rsidRPr="001574D2">
        <w:rPr>
          <w:rFonts w:ascii="Arial" w:hAnsi="Arial" w:cs="Arial"/>
          <w:sz w:val="24"/>
          <w:szCs w:val="24"/>
        </w:rPr>
        <w:t xml:space="preserve"> </w:t>
      </w:r>
      <w:r w:rsidR="00923D24" w:rsidRPr="001574D2">
        <w:rPr>
          <w:rFonts w:ascii="Arial" w:hAnsi="Arial" w:cs="Arial"/>
          <w:sz w:val="24"/>
          <w:szCs w:val="24"/>
        </w:rPr>
        <w:t>объектов</w:t>
      </w:r>
      <w:r w:rsidR="0009608F" w:rsidRPr="001574D2">
        <w:rPr>
          <w:rFonts w:ascii="Arial" w:hAnsi="Arial" w:cs="Arial"/>
          <w:sz w:val="24"/>
          <w:szCs w:val="24"/>
        </w:rPr>
        <w:t xml:space="preserve"> </w:t>
      </w:r>
      <w:r w:rsidR="00923D24" w:rsidRPr="001574D2">
        <w:rPr>
          <w:rFonts w:ascii="Arial" w:hAnsi="Arial" w:cs="Arial"/>
          <w:spacing w:val="-2"/>
          <w:sz w:val="24"/>
          <w:szCs w:val="24"/>
        </w:rPr>
        <w:t>капитального</w:t>
      </w:r>
      <w:r w:rsidRPr="001574D2">
        <w:rPr>
          <w:rFonts w:ascii="Arial" w:hAnsi="Arial" w:cs="Arial"/>
          <w:spacing w:val="-2"/>
          <w:sz w:val="24"/>
          <w:szCs w:val="24"/>
        </w:rPr>
        <w:t xml:space="preserve"> </w:t>
      </w:r>
      <w:r w:rsidR="00923D24" w:rsidRPr="001574D2">
        <w:rPr>
          <w:rFonts w:ascii="Arial" w:hAnsi="Arial" w:cs="Arial"/>
          <w:sz w:val="24"/>
          <w:szCs w:val="24"/>
        </w:rPr>
        <w:t>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E35CFF" w:rsidRPr="000C4266" w:rsidRDefault="00E35CFF">
      <w:pPr>
        <w:pStyle w:val="a3"/>
        <w:spacing w:before="1"/>
        <w:ind w:left="0" w:firstLine="0"/>
        <w:jc w:val="left"/>
        <w:rPr>
          <w:rFonts w:ascii="Arial" w:hAnsi="Arial" w:cs="Arial"/>
          <w:sz w:val="24"/>
          <w:szCs w:val="24"/>
        </w:rPr>
      </w:pPr>
    </w:p>
    <w:p w:rsidR="00E35CFF" w:rsidRPr="000C4266" w:rsidRDefault="00923D24">
      <w:pPr>
        <w:pStyle w:val="a6"/>
        <w:numPr>
          <w:ilvl w:val="0"/>
          <w:numId w:val="10"/>
        </w:numPr>
        <w:tabs>
          <w:tab w:val="left" w:pos="1855"/>
        </w:tabs>
        <w:ind w:left="1855" w:hanging="280"/>
        <w:jc w:val="left"/>
        <w:rPr>
          <w:rFonts w:ascii="Arial" w:hAnsi="Arial" w:cs="Arial"/>
          <w:sz w:val="24"/>
          <w:szCs w:val="24"/>
        </w:rPr>
      </w:pPr>
      <w:r w:rsidRPr="000C4266">
        <w:rPr>
          <w:rFonts w:ascii="Arial" w:hAnsi="Arial" w:cs="Arial"/>
          <w:sz w:val="24"/>
          <w:szCs w:val="24"/>
        </w:rPr>
        <w:t>Инициаторы</w:t>
      </w:r>
      <w:r w:rsidR="0009608F" w:rsidRPr="000C4266">
        <w:rPr>
          <w:rFonts w:ascii="Arial" w:hAnsi="Arial" w:cs="Arial"/>
          <w:sz w:val="24"/>
          <w:szCs w:val="24"/>
        </w:rPr>
        <w:t xml:space="preserve"> </w:t>
      </w:r>
      <w:r w:rsidRPr="000C4266">
        <w:rPr>
          <w:rFonts w:ascii="Arial" w:hAnsi="Arial" w:cs="Arial"/>
          <w:sz w:val="24"/>
          <w:szCs w:val="24"/>
        </w:rPr>
        <w:t>проведения</w:t>
      </w:r>
      <w:r w:rsidR="0009608F" w:rsidRPr="000C4266">
        <w:rPr>
          <w:rFonts w:ascii="Arial" w:hAnsi="Arial" w:cs="Arial"/>
          <w:sz w:val="24"/>
          <w:szCs w:val="24"/>
        </w:rPr>
        <w:t xml:space="preserve"> </w:t>
      </w:r>
      <w:r w:rsidRPr="000C4266">
        <w:rPr>
          <w:rFonts w:ascii="Arial" w:hAnsi="Arial" w:cs="Arial"/>
          <w:sz w:val="24"/>
          <w:szCs w:val="24"/>
        </w:rPr>
        <w:t>публичных</w:t>
      </w:r>
      <w:r w:rsidR="0009608F"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E35CFF">
      <w:pPr>
        <w:pStyle w:val="a3"/>
        <w:spacing w:before="1"/>
        <w:ind w:left="0" w:firstLine="0"/>
        <w:jc w:val="left"/>
        <w:rPr>
          <w:rFonts w:ascii="Arial" w:hAnsi="Arial" w:cs="Arial"/>
          <w:sz w:val="24"/>
          <w:szCs w:val="24"/>
        </w:rPr>
      </w:pPr>
    </w:p>
    <w:p w:rsidR="00E35CFF" w:rsidRPr="000C4266" w:rsidRDefault="00923D24" w:rsidP="00281710">
      <w:pPr>
        <w:pStyle w:val="a6"/>
        <w:numPr>
          <w:ilvl w:val="1"/>
          <w:numId w:val="10"/>
        </w:numPr>
        <w:ind w:right="156"/>
        <w:rPr>
          <w:rFonts w:ascii="Arial" w:hAnsi="Arial" w:cs="Arial"/>
          <w:sz w:val="24"/>
          <w:szCs w:val="24"/>
        </w:rPr>
      </w:pPr>
      <w:r w:rsidRPr="000C4266">
        <w:rPr>
          <w:rFonts w:ascii="Arial" w:hAnsi="Arial" w:cs="Arial"/>
          <w:sz w:val="24"/>
          <w:szCs w:val="24"/>
        </w:rPr>
        <w:t xml:space="preserve">Публичные слушания проводятся по инициативе населения </w:t>
      </w:r>
      <w:r w:rsidR="000C5BF2" w:rsidRPr="000C4266">
        <w:rPr>
          <w:rFonts w:ascii="Arial" w:hAnsi="Arial" w:cs="Arial"/>
          <w:sz w:val="24"/>
          <w:szCs w:val="24"/>
        </w:rPr>
        <w:t>Красносельского</w:t>
      </w:r>
      <w:r w:rsidRPr="000C4266">
        <w:rPr>
          <w:rFonts w:ascii="Arial" w:hAnsi="Arial" w:cs="Arial"/>
          <w:sz w:val="24"/>
          <w:szCs w:val="24"/>
        </w:rPr>
        <w:t xml:space="preserve"> муниципального округа Костромской области (далее – население), Думы </w:t>
      </w:r>
      <w:r w:rsidR="000C5BF2" w:rsidRPr="000C4266">
        <w:rPr>
          <w:rFonts w:ascii="Arial" w:hAnsi="Arial" w:cs="Arial"/>
          <w:sz w:val="24"/>
          <w:szCs w:val="24"/>
        </w:rPr>
        <w:t>Красносельского</w:t>
      </w:r>
      <w:r w:rsidRPr="000C4266">
        <w:rPr>
          <w:rFonts w:ascii="Arial" w:hAnsi="Arial" w:cs="Arial"/>
          <w:sz w:val="24"/>
          <w:szCs w:val="24"/>
        </w:rPr>
        <w:t xml:space="preserve"> муниципального округа Костромской области (далее – Дума округа), Главы муниципального образования (далее – Глава муниципального образования).</w:t>
      </w:r>
    </w:p>
    <w:p w:rsidR="00E35CFF" w:rsidRPr="000C4266" w:rsidRDefault="00923D24" w:rsidP="00281710">
      <w:pPr>
        <w:pStyle w:val="a6"/>
        <w:numPr>
          <w:ilvl w:val="1"/>
          <w:numId w:val="10"/>
        </w:numPr>
        <w:ind w:right="157"/>
        <w:rPr>
          <w:rFonts w:ascii="Arial" w:hAnsi="Arial" w:cs="Arial"/>
          <w:sz w:val="24"/>
          <w:szCs w:val="24"/>
        </w:rPr>
      </w:pPr>
      <w:r w:rsidRPr="000C4266">
        <w:rPr>
          <w:rFonts w:ascii="Arial" w:hAnsi="Arial" w:cs="Arial"/>
          <w:sz w:val="24"/>
          <w:szCs w:val="24"/>
        </w:rPr>
        <w:t xml:space="preserve">С инициативой о проведении публичных слушаний от имени населения муниципального образования в Думу округа обращается инициативная группа граждан, проживающих на территории муниципального образования и обладающих активным избирательным правом (далее – инициативная группа), численностью не менее 100 </w:t>
      </w:r>
      <w:r w:rsidRPr="000C4266">
        <w:rPr>
          <w:rFonts w:ascii="Arial" w:hAnsi="Arial" w:cs="Arial"/>
          <w:spacing w:val="-2"/>
          <w:sz w:val="24"/>
          <w:szCs w:val="24"/>
        </w:rPr>
        <w:t>человек.</w:t>
      </w:r>
    </w:p>
    <w:p w:rsidR="00E35CFF" w:rsidRPr="000C4266" w:rsidRDefault="00923D24">
      <w:pPr>
        <w:pStyle w:val="a3"/>
        <w:ind w:right="157"/>
        <w:rPr>
          <w:rFonts w:ascii="Arial" w:hAnsi="Arial" w:cs="Arial"/>
          <w:sz w:val="24"/>
          <w:szCs w:val="24"/>
        </w:rPr>
      </w:pPr>
      <w:r w:rsidRPr="000C4266">
        <w:rPr>
          <w:rFonts w:ascii="Arial" w:hAnsi="Arial" w:cs="Arial"/>
          <w:sz w:val="24"/>
          <w:szCs w:val="24"/>
        </w:rPr>
        <w:t>Решение о создании инициативной группы принимается на</w:t>
      </w:r>
      <w:r w:rsidR="000C5BF2" w:rsidRPr="000C4266">
        <w:rPr>
          <w:rFonts w:ascii="Arial" w:hAnsi="Arial" w:cs="Arial"/>
          <w:sz w:val="24"/>
          <w:szCs w:val="24"/>
        </w:rPr>
        <w:t xml:space="preserve">  </w:t>
      </w:r>
      <w:r w:rsidRPr="000C4266">
        <w:rPr>
          <w:rFonts w:ascii="Arial" w:hAnsi="Arial" w:cs="Arial"/>
          <w:sz w:val="24"/>
          <w:szCs w:val="24"/>
        </w:rPr>
        <w:t xml:space="preserve">собрании инициативной группы и оформляется протоколом собрания инициативной группы (приложение 1 к настоящему Порядку), в котором должна содержаться информация о теме публичных слушаний (вопрос либо наименование проекта муниципального правового акта), о назначении уполномоченного инициативной группой лица для обоснования необходимости проведения публичных слушаний на заседании Думы </w:t>
      </w:r>
      <w:r w:rsidRPr="000C4266">
        <w:rPr>
          <w:rFonts w:ascii="Arial" w:hAnsi="Arial" w:cs="Arial"/>
          <w:spacing w:val="-2"/>
          <w:sz w:val="24"/>
          <w:szCs w:val="24"/>
        </w:rPr>
        <w:t>округа.</w:t>
      </w:r>
    </w:p>
    <w:p w:rsidR="00E35CFF" w:rsidRPr="000C4266" w:rsidRDefault="00923D24">
      <w:pPr>
        <w:pStyle w:val="a3"/>
        <w:spacing w:before="2"/>
        <w:ind w:right="163"/>
        <w:rPr>
          <w:rFonts w:ascii="Arial" w:hAnsi="Arial" w:cs="Arial"/>
          <w:sz w:val="24"/>
          <w:szCs w:val="24"/>
        </w:rPr>
      </w:pPr>
      <w:r w:rsidRPr="000C4266">
        <w:rPr>
          <w:rFonts w:ascii="Arial" w:hAnsi="Arial" w:cs="Arial"/>
          <w:sz w:val="24"/>
          <w:szCs w:val="24"/>
        </w:rPr>
        <w:t>Решения принимаются простым большинством от общего числа голосов инициативной группы.</w:t>
      </w:r>
    </w:p>
    <w:p w:rsidR="00E35CFF" w:rsidRPr="000C4266" w:rsidRDefault="00923D24" w:rsidP="00281710">
      <w:pPr>
        <w:pStyle w:val="a6"/>
        <w:numPr>
          <w:ilvl w:val="1"/>
          <w:numId w:val="10"/>
        </w:numPr>
        <w:ind w:right="166"/>
        <w:rPr>
          <w:rFonts w:ascii="Arial" w:hAnsi="Arial" w:cs="Arial"/>
          <w:sz w:val="24"/>
          <w:szCs w:val="24"/>
        </w:rPr>
      </w:pPr>
      <w:r w:rsidRPr="000C4266">
        <w:rPr>
          <w:rFonts w:ascii="Arial" w:hAnsi="Arial" w:cs="Arial"/>
          <w:sz w:val="24"/>
          <w:szCs w:val="24"/>
        </w:rPr>
        <w:t>Основанием для проведения публичных слушаний по инициативе населения является ходатайство инициативной группы (приложение 2 к настоящему Порядку), поданное в Думу округа.</w:t>
      </w:r>
    </w:p>
    <w:p w:rsidR="00E35CFF" w:rsidRPr="000C4266" w:rsidRDefault="00923D24">
      <w:pPr>
        <w:pStyle w:val="a3"/>
        <w:ind w:right="159"/>
        <w:rPr>
          <w:rFonts w:ascii="Arial" w:hAnsi="Arial" w:cs="Arial"/>
          <w:sz w:val="24"/>
          <w:szCs w:val="24"/>
        </w:rPr>
      </w:pPr>
      <w:r w:rsidRPr="000C4266">
        <w:rPr>
          <w:rFonts w:ascii="Arial" w:hAnsi="Arial" w:cs="Arial"/>
          <w:sz w:val="24"/>
          <w:szCs w:val="24"/>
        </w:rPr>
        <w:t>В ходатайстве инициативной группы должны быть указаны: фамилия, имя, отчество, дата рождения, место жительства уполномоченного инициативной группой лица, тема публичных слушаний (вопрос либо наименование проекта муниципального правового акта), обоснование необходимости проведения публичных слушаний.</w:t>
      </w:r>
    </w:p>
    <w:p w:rsidR="00E35CFF" w:rsidRPr="000C4266" w:rsidRDefault="00923D24">
      <w:pPr>
        <w:pStyle w:val="a3"/>
        <w:ind w:right="158"/>
        <w:rPr>
          <w:rFonts w:ascii="Arial" w:hAnsi="Arial" w:cs="Arial"/>
          <w:sz w:val="24"/>
          <w:szCs w:val="24"/>
        </w:rPr>
      </w:pPr>
      <w:r w:rsidRPr="000C4266">
        <w:rPr>
          <w:rFonts w:ascii="Arial" w:hAnsi="Arial" w:cs="Arial"/>
          <w:sz w:val="24"/>
          <w:szCs w:val="24"/>
        </w:rPr>
        <w:t>Обработка персональных данных осуществляется в соответствии с требованиями Федерального закона от 27.07.2006 года №152-ФЗ «О персональных данных».</w:t>
      </w:r>
    </w:p>
    <w:p w:rsidR="00E35CFF" w:rsidRPr="000C4266" w:rsidRDefault="00923D24">
      <w:pPr>
        <w:pStyle w:val="a3"/>
        <w:tabs>
          <w:tab w:val="left" w:pos="3037"/>
          <w:tab w:val="left" w:pos="5560"/>
          <w:tab w:val="left" w:pos="7249"/>
        </w:tabs>
        <w:ind w:right="161"/>
        <w:rPr>
          <w:rFonts w:ascii="Arial" w:hAnsi="Arial" w:cs="Arial"/>
          <w:sz w:val="24"/>
          <w:szCs w:val="24"/>
        </w:rPr>
      </w:pPr>
      <w:r w:rsidRPr="000C4266">
        <w:rPr>
          <w:rFonts w:ascii="Arial" w:hAnsi="Arial" w:cs="Arial"/>
          <w:spacing w:val="-2"/>
          <w:sz w:val="24"/>
          <w:szCs w:val="24"/>
        </w:rPr>
        <w:t>Ходатайство</w:t>
      </w:r>
      <w:r w:rsidRPr="000C4266">
        <w:rPr>
          <w:rFonts w:ascii="Arial" w:hAnsi="Arial" w:cs="Arial"/>
          <w:sz w:val="24"/>
          <w:szCs w:val="24"/>
        </w:rPr>
        <w:tab/>
      </w:r>
      <w:r w:rsidRPr="000C4266">
        <w:rPr>
          <w:rFonts w:ascii="Arial" w:hAnsi="Arial" w:cs="Arial"/>
          <w:spacing w:val="-2"/>
          <w:sz w:val="24"/>
          <w:szCs w:val="24"/>
        </w:rPr>
        <w:t>инициативной</w:t>
      </w:r>
      <w:r w:rsidRPr="000C4266">
        <w:rPr>
          <w:rFonts w:ascii="Arial" w:hAnsi="Arial" w:cs="Arial"/>
          <w:sz w:val="24"/>
          <w:szCs w:val="24"/>
        </w:rPr>
        <w:tab/>
      </w:r>
      <w:r w:rsidRPr="000C4266">
        <w:rPr>
          <w:rFonts w:ascii="Arial" w:hAnsi="Arial" w:cs="Arial"/>
          <w:spacing w:val="-2"/>
          <w:sz w:val="24"/>
          <w:szCs w:val="24"/>
        </w:rPr>
        <w:t>группы</w:t>
      </w:r>
      <w:r w:rsidRPr="000C4266">
        <w:rPr>
          <w:rFonts w:ascii="Arial" w:hAnsi="Arial" w:cs="Arial"/>
          <w:sz w:val="24"/>
          <w:szCs w:val="24"/>
        </w:rPr>
        <w:tab/>
      </w:r>
      <w:r w:rsidRPr="000C4266">
        <w:rPr>
          <w:rFonts w:ascii="Arial" w:hAnsi="Arial" w:cs="Arial"/>
          <w:spacing w:val="-2"/>
          <w:sz w:val="24"/>
          <w:szCs w:val="24"/>
        </w:rPr>
        <w:t xml:space="preserve">подписывается </w:t>
      </w:r>
      <w:r w:rsidRPr="000C4266">
        <w:rPr>
          <w:rFonts w:ascii="Arial" w:hAnsi="Arial" w:cs="Arial"/>
          <w:sz w:val="24"/>
          <w:szCs w:val="24"/>
        </w:rPr>
        <w:t>председательствующим и секретарем собрания инициативной группы. В случае оформления ходатайства инициативной группы на нескольких листах каждый лист должен быть пронумерован.</w:t>
      </w:r>
    </w:p>
    <w:p w:rsidR="00E35CFF" w:rsidRPr="000C4266" w:rsidRDefault="00923D24" w:rsidP="001574D2">
      <w:pPr>
        <w:pStyle w:val="a3"/>
        <w:ind w:right="165"/>
        <w:rPr>
          <w:rFonts w:ascii="Arial" w:hAnsi="Arial" w:cs="Arial"/>
          <w:sz w:val="24"/>
          <w:szCs w:val="24"/>
        </w:rPr>
      </w:pPr>
      <w:r w:rsidRPr="000C4266">
        <w:rPr>
          <w:rFonts w:ascii="Arial" w:hAnsi="Arial" w:cs="Arial"/>
          <w:sz w:val="24"/>
          <w:szCs w:val="24"/>
        </w:rPr>
        <w:t>К ходатайству инициативной группы прикладывается список инициативной</w:t>
      </w:r>
      <w:r w:rsidR="0009608F" w:rsidRPr="000C4266">
        <w:rPr>
          <w:rFonts w:ascii="Arial" w:hAnsi="Arial" w:cs="Arial"/>
          <w:sz w:val="24"/>
          <w:szCs w:val="24"/>
        </w:rPr>
        <w:t xml:space="preserve"> </w:t>
      </w:r>
      <w:r w:rsidRPr="000C4266">
        <w:rPr>
          <w:rFonts w:ascii="Arial" w:hAnsi="Arial" w:cs="Arial"/>
          <w:sz w:val="24"/>
          <w:szCs w:val="24"/>
        </w:rPr>
        <w:t>группы,</w:t>
      </w:r>
      <w:r w:rsidR="0009608F" w:rsidRPr="000C4266">
        <w:rPr>
          <w:rFonts w:ascii="Arial" w:hAnsi="Arial" w:cs="Arial"/>
          <w:sz w:val="24"/>
          <w:szCs w:val="24"/>
        </w:rPr>
        <w:t xml:space="preserve"> </w:t>
      </w:r>
      <w:r w:rsidRPr="000C4266">
        <w:rPr>
          <w:rFonts w:ascii="Arial" w:hAnsi="Arial" w:cs="Arial"/>
          <w:sz w:val="24"/>
          <w:szCs w:val="24"/>
        </w:rPr>
        <w:t>в</w:t>
      </w:r>
      <w:r w:rsidR="0009608F" w:rsidRPr="000C4266">
        <w:rPr>
          <w:rFonts w:ascii="Arial" w:hAnsi="Arial" w:cs="Arial"/>
          <w:sz w:val="24"/>
          <w:szCs w:val="24"/>
        </w:rPr>
        <w:t xml:space="preserve"> </w:t>
      </w:r>
      <w:r w:rsidRPr="000C4266">
        <w:rPr>
          <w:rFonts w:ascii="Arial" w:hAnsi="Arial" w:cs="Arial"/>
          <w:sz w:val="24"/>
          <w:szCs w:val="24"/>
        </w:rPr>
        <w:t>котором</w:t>
      </w:r>
      <w:r w:rsidR="0009608F" w:rsidRPr="000C4266">
        <w:rPr>
          <w:rFonts w:ascii="Arial" w:hAnsi="Arial" w:cs="Arial"/>
          <w:sz w:val="24"/>
          <w:szCs w:val="24"/>
        </w:rPr>
        <w:t xml:space="preserve"> </w:t>
      </w:r>
      <w:r w:rsidRPr="000C4266">
        <w:rPr>
          <w:rFonts w:ascii="Arial" w:hAnsi="Arial" w:cs="Arial"/>
          <w:sz w:val="24"/>
          <w:szCs w:val="24"/>
        </w:rPr>
        <w:t>указываются</w:t>
      </w:r>
      <w:r w:rsidR="0009608F" w:rsidRPr="000C4266">
        <w:rPr>
          <w:rFonts w:ascii="Arial" w:hAnsi="Arial" w:cs="Arial"/>
          <w:sz w:val="24"/>
          <w:szCs w:val="24"/>
        </w:rPr>
        <w:t xml:space="preserve"> </w:t>
      </w:r>
      <w:r w:rsidRPr="000C4266">
        <w:rPr>
          <w:rFonts w:ascii="Arial" w:hAnsi="Arial" w:cs="Arial"/>
          <w:sz w:val="24"/>
          <w:szCs w:val="24"/>
        </w:rPr>
        <w:t>фамилии,</w:t>
      </w:r>
      <w:r w:rsidR="0009608F" w:rsidRPr="000C4266">
        <w:rPr>
          <w:rFonts w:ascii="Arial" w:hAnsi="Arial" w:cs="Arial"/>
          <w:sz w:val="24"/>
          <w:szCs w:val="24"/>
        </w:rPr>
        <w:t xml:space="preserve"> </w:t>
      </w:r>
      <w:r w:rsidRPr="000C4266">
        <w:rPr>
          <w:rFonts w:ascii="Arial" w:hAnsi="Arial" w:cs="Arial"/>
          <w:sz w:val="24"/>
          <w:szCs w:val="24"/>
        </w:rPr>
        <w:t>имена,</w:t>
      </w:r>
      <w:r w:rsidR="0009608F" w:rsidRPr="000C4266">
        <w:rPr>
          <w:rFonts w:ascii="Arial" w:hAnsi="Arial" w:cs="Arial"/>
          <w:sz w:val="24"/>
          <w:szCs w:val="24"/>
        </w:rPr>
        <w:t xml:space="preserve"> </w:t>
      </w:r>
      <w:r w:rsidRPr="000C4266">
        <w:rPr>
          <w:rFonts w:ascii="Arial" w:hAnsi="Arial" w:cs="Arial"/>
          <w:spacing w:val="-2"/>
          <w:sz w:val="24"/>
          <w:szCs w:val="24"/>
        </w:rPr>
        <w:t>отчества,</w:t>
      </w:r>
      <w:r w:rsidR="001574D2">
        <w:rPr>
          <w:rFonts w:ascii="Arial" w:hAnsi="Arial" w:cs="Arial"/>
          <w:spacing w:val="-2"/>
          <w:sz w:val="24"/>
          <w:szCs w:val="24"/>
        </w:rPr>
        <w:t xml:space="preserve"> </w:t>
      </w:r>
      <w:r w:rsidRPr="000C4266">
        <w:rPr>
          <w:rFonts w:ascii="Arial" w:hAnsi="Arial" w:cs="Arial"/>
          <w:sz w:val="24"/>
          <w:szCs w:val="24"/>
        </w:rPr>
        <w:t>даты рождения, места жительства граждан и содержатся их подписи, а также протокол собрания инициативной группы, на котором было принято решение о выдвижении инициативы, проект муниципального правового акта, по которому предлагается провести публичные слушания.</w:t>
      </w:r>
    </w:p>
    <w:p w:rsidR="00E35CFF" w:rsidRPr="000C4266" w:rsidRDefault="00923D24" w:rsidP="00281710">
      <w:pPr>
        <w:pStyle w:val="a6"/>
        <w:numPr>
          <w:ilvl w:val="1"/>
          <w:numId w:val="10"/>
        </w:numPr>
        <w:spacing w:before="1"/>
        <w:ind w:right="157"/>
        <w:rPr>
          <w:rFonts w:ascii="Arial" w:hAnsi="Arial" w:cs="Arial"/>
          <w:sz w:val="24"/>
          <w:szCs w:val="24"/>
        </w:rPr>
      </w:pPr>
      <w:r w:rsidRPr="000C4266">
        <w:rPr>
          <w:rFonts w:ascii="Arial" w:hAnsi="Arial" w:cs="Arial"/>
          <w:sz w:val="24"/>
          <w:szCs w:val="24"/>
        </w:rPr>
        <w:t>Дума округа рассматривает поступившее ходатайство инициативной группы на очередном заседании, но не позднее 30 дней со дня поступления ходатайства инициативной группы. При рассмотрении поступившего ходатайства инициативной группы на заседании Думы округа</w:t>
      </w:r>
      <w:r w:rsidR="0009608F" w:rsidRPr="000C4266">
        <w:rPr>
          <w:rFonts w:ascii="Arial" w:hAnsi="Arial" w:cs="Arial"/>
          <w:sz w:val="24"/>
          <w:szCs w:val="24"/>
        </w:rPr>
        <w:t xml:space="preserve"> </w:t>
      </w:r>
      <w:r w:rsidRPr="000C4266">
        <w:rPr>
          <w:rFonts w:ascii="Arial" w:hAnsi="Arial" w:cs="Arial"/>
          <w:sz w:val="24"/>
          <w:szCs w:val="24"/>
        </w:rPr>
        <w:t>вправе выступить уполномоченное инициативной группой лицо</w:t>
      </w:r>
      <w:r w:rsidR="0009608F" w:rsidRPr="000C4266">
        <w:rPr>
          <w:rFonts w:ascii="Arial" w:hAnsi="Arial" w:cs="Arial"/>
          <w:sz w:val="24"/>
          <w:szCs w:val="24"/>
        </w:rPr>
        <w:t xml:space="preserve"> </w:t>
      </w:r>
      <w:r w:rsidRPr="000C4266">
        <w:rPr>
          <w:rFonts w:ascii="Arial" w:hAnsi="Arial" w:cs="Arial"/>
          <w:sz w:val="24"/>
          <w:szCs w:val="24"/>
        </w:rPr>
        <w:t>для обоснования необходимости проведения публичных слушаний.</w:t>
      </w:r>
    </w:p>
    <w:p w:rsidR="00E35CFF" w:rsidRPr="000C4266" w:rsidRDefault="00923D24" w:rsidP="00281710">
      <w:pPr>
        <w:pStyle w:val="a6"/>
        <w:numPr>
          <w:ilvl w:val="1"/>
          <w:numId w:val="10"/>
        </w:numPr>
        <w:ind w:right="159"/>
        <w:rPr>
          <w:rFonts w:ascii="Arial" w:hAnsi="Arial" w:cs="Arial"/>
          <w:sz w:val="24"/>
          <w:szCs w:val="24"/>
        </w:rPr>
      </w:pPr>
      <w:r w:rsidRPr="000C4266">
        <w:rPr>
          <w:rFonts w:ascii="Arial" w:hAnsi="Arial" w:cs="Arial"/>
          <w:sz w:val="24"/>
          <w:szCs w:val="24"/>
        </w:rPr>
        <w:t>По</w:t>
      </w:r>
      <w:r w:rsidR="0009608F" w:rsidRPr="000C4266">
        <w:rPr>
          <w:rFonts w:ascii="Arial" w:hAnsi="Arial" w:cs="Arial"/>
          <w:sz w:val="24"/>
          <w:szCs w:val="24"/>
        </w:rPr>
        <w:t xml:space="preserve"> </w:t>
      </w:r>
      <w:r w:rsidRPr="000C4266">
        <w:rPr>
          <w:rFonts w:ascii="Arial" w:hAnsi="Arial" w:cs="Arial"/>
          <w:sz w:val="24"/>
          <w:szCs w:val="24"/>
        </w:rPr>
        <w:t>результатам</w:t>
      </w:r>
      <w:r w:rsidR="0009608F" w:rsidRPr="000C4266">
        <w:rPr>
          <w:rFonts w:ascii="Arial" w:hAnsi="Arial" w:cs="Arial"/>
          <w:sz w:val="24"/>
          <w:szCs w:val="24"/>
        </w:rPr>
        <w:t xml:space="preserve"> </w:t>
      </w:r>
      <w:r w:rsidRPr="000C4266">
        <w:rPr>
          <w:rFonts w:ascii="Arial" w:hAnsi="Arial" w:cs="Arial"/>
          <w:sz w:val="24"/>
          <w:szCs w:val="24"/>
        </w:rPr>
        <w:t>рассмотрения</w:t>
      </w:r>
      <w:r w:rsidR="0009608F" w:rsidRPr="000C4266">
        <w:rPr>
          <w:rFonts w:ascii="Arial" w:hAnsi="Arial" w:cs="Arial"/>
          <w:sz w:val="24"/>
          <w:szCs w:val="24"/>
        </w:rPr>
        <w:t xml:space="preserve"> </w:t>
      </w:r>
      <w:r w:rsidRPr="000C4266">
        <w:rPr>
          <w:rFonts w:ascii="Arial" w:hAnsi="Arial" w:cs="Arial"/>
          <w:sz w:val="24"/>
          <w:szCs w:val="24"/>
        </w:rPr>
        <w:t>ходатайства</w:t>
      </w:r>
      <w:r w:rsidR="0009608F" w:rsidRPr="000C4266">
        <w:rPr>
          <w:rFonts w:ascii="Arial" w:hAnsi="Arial" w:cs="Arial"/>
          <w:sz w:val="24"/>
          <w:szCs w:val="24"/>
        </w:rPr>
        <w:t xml:space="preserve"> </w:t>
      </w:r>
      <w:r w:rsidRPr="000C4266">
        <w:rPr>
          <w:rFonts w:ascii="Arial" w:hAnsi="Arial" w:cs="Arial"/>
          <w:sz w:val="24"/>
          <w:szCs w:val="24"/>
        </w:rPr>
        <w:t>инициативной</w:t>
      </w:r>
      <w:r w:rsidR="0009608F" w:rsidRPr="000C4266">
        <w:rPr>
          <w:rFonts w:ascii="Arial" w:hAnsi="Arial" w:cs="Arial"/>
          <w:sz w:val="24"/>
          <w:szCs w:val="24"/>
        </w:rPr>
        <w:t xml:space="preserve"> </w:t>
      </w:r>
      <w:r w:rsidRPr="000C4266">
        <w:rPr>
          <w:rFonts w:ascii="Arial" w:hAnsi="Arial" w:cs="Arial"/>
          <w:sz w:val="24"/>
          <w:szCs w:val="24"/>
        </w:rPr>
        <w:t xml:space="preserve">группы Дума округа принимает решение о проведении публичных слушаний либо об отклонении ходатайства инициативной группы и отказе в проведении публичных слушаний. Решение об отклонении ходатайства инициативной группы и об отказе в проведении публичных слушаний должно быть </w:t>
      </w:r>
      <w:r w:rsidRPr="000C4266">
        <w:rPr>
          <w:rFonts w:ascii="Arial" w:hAnsi="Arial" w:cs="Arial"/>
          <w:spacing w:val="-2"/>
          <w:sz w:val="24"/>
          <w:szCs w:val="24"/>
        </w:rPr>
        <w:t>обоснованным.</w:t>
      </w:r>
    </w:p>
    <w:p w:rsidR="00E35CFF" w:rsidRPr="000C4266" w:rsidRDefault="00923D24" w:rsidP="00281710">
      <w:pPr>
        <w:pStyle w:val="a6"/>
        <w:numPr>
          <w:ilvl w:val="1"/>
          <w:numId w:val="10"/>
        </w:numPr>
        <w:spacing w:before="1"/>
        <w:ind w:right="161"/>
        <w:rPr>
          <w:rFonts w:ascii="Arial" w:hAnsi="Arial" w:cs="Arial"/>
          <w:sz w:val="24"/>
          <w:szCs w:val="24"/>
        </w:rPr>
      </w:pPr>
      <w:r w:rsidRPr="000C4266">
        <w:rPr>
          <w:rFonts w:ascii="Arial" w:hAnsi="Arial" w:cs="Arial"/>
          <w:sz w:val="24"/>
          <w:szCs w:val="24"/>
        </w:rPr>
        <w:t>Дума округа отказывает в проведении публичных слушаний в случае, если предлагаемый инициативной группой для вынесения на публичные слушания проект муниципального правового акта разработан не по вопросам местного значения, или инициативной группой нарушены требования, предъявляемые в соответствии с настоящим Порядком и Уставом, к выдвижению инициативы о проведении публичных слушаний.</w:t>
      </w:r>
    </w:p>
    <w:p w:rsidR="00E35CFF" w:rsidRPr="000C4266" w:rsidRDefault="00E35CFF">
      <w:pPr>
        <w:pStyle w:val="a3"/>
        <w:ind w:left="0" w:firstLine="0"/>
        <w:jc w:val="left"/>
        <w:rPr>
          <w:rFonts w:ascii="Arial" w:hAnsi="Arial" w:cs="Arial"/>
          <w:sz w:val="24"/>
          <w:szCs w:val="24"/>
        </w:rPr>
      </w:pPr>
    </w:p>
    <w:p w:rsidR="00E35CFF" w:rsidRPr="000C4266" w:rsidRDefault="00923D24">
      <w:pPr>
        <w:pStyle w:val="a6"/>
        <w:numPr>
          <w:ilvl w:val="0"/>
          <w:numId w:val="10"/>
        </w:numPr>
        <w:tabs>
          <w:tab w:val="left" w:pos="1978"/>
        </w:tabs>
        <w:ind w:left="1978" w:hanging="280"/>
        <w:jc w:val="left"/>
        <w:rPr>
          <w:rFonts w:ascii="Arial" w:hAnsi="Arial" w:cs="Arial"/>
          <w:sz w:val="24"/>
          <w:szCs w:val="24"/>
        </w:rPr>
      </w:pPr>
      <w:r w:rsidRPr="000C4266">
        <w:rPr>
          <w:rFonts w:ascii="Arial" w:hAnsi="Arial" w:cs="Arial"/>
          <w:sz w:val="24"/>
          <w:szCs w:val="24"/>
        </w:rPr>
        <w:t>Решение</w:t>
      </w:r>
      <w:r w:rsidR="0009608F" w:rsidRPr="000C4266">
        <w:rPr>
          <w:rFonts w:ascii="Arial" w:hAnsi="Arial" w:cs="Arial"/>
          <w:sz w:val="24"/>
          <w:szCs w:val="24"/>
        </w:rPr>
        <w:t xml:space="preserve"> </w:t>
      </w:r>
      <w:r w:rsidRPr="000C4266">
        <w:rPr>
          <w:rFonts w:ascii="Arial" w:hAnsi="Arial" w:cs="Arial"/>
          <w:sz w:val="24"/>
          <w:szCs w:val="24"/>
        </w:rPr>
        <w:t>о</w:t>
      </w:r>
      <w:r w:rsidR="0009608F" w:rsidRPr="000C4266">
        <w:rPr>
          <w:rFonts w:ascii="Arial" w:hAnsi="Arial" w:cs="Arial"/>
          <w:sz w:val="24"/>
          <w:szCs w:val="24"/>
        </w:rPr>
        <w:t xml:space="preserve"> </w:t>
      </w:r>
      <w:r w:rsidRPr="000C4266">
        <w:rPr>
          <w:rFonts w:ascii="Arial" w:hAnsi="Arial" w:cs="Arial"/>
          <w:sz w:val="24"/>
          <w:szCs w:val="24"/>
        </w:rPr>
        <w:t>проведении</w:t>
      </w:r>
      <w:r w:rsidR="0009608F" w:rsidRPr="000C4266">
        <w:rPr>
          <w:rFonts w:ascii="Arial" w:hAnsi="Arial" w:cs="Arial"/>
          <w:sz w:val="24"/>
          <w:szCs w:val="24"/>
        </w:rPr>
        <w:t xml:space="preserve"> </w:t>
      </w:r>
      <w:r w:rsidRPr="000C4266">
        <w:rPr>
          <w:rFonts w:ascii="Arial" w:hAnsi="Arial" w:cs="Arial"/>
          <w:sz w:val="24"/>
          <w:szCs w:val="24"/>
        </w:rPr>
        <w:t>публичных</w:t>
      </w:r>
      <w:r w:rsidR="0009608F"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rsidP="00281710">
      <w:pPr>
        <w:pStyle w:val="a6"/>
        <w:numPr>
          <w:ilvl w:val="1"/>
          <w:numId w:val="10"/>
        </w:numPr>
        <w:spacing w:before="322"/>
        <w:ind w:right="157"/>
        <w:rPr>
          <w:rFonts w:ascii="Arial" w:hAnsi="Arial" w:cs="Arial"/>
          <w:sz w:val="24"/>
          <w:szCs w:val="24"/>
        </w:rPr>
      </w:pPr>
      <w:r w:rsidRPr="000C4266">
        <w:rPr>
          <w:rFonts w:ascii="Arial" w:hAnsi="Arial" w:cs="Arial"/>
          <w:sz w:val="24"/>
          <w:szCs w:val="24"/>
        </w:rPr>
        <w:t>Муниципальный правовой акт о проведении публичных слушаний по инициативе населения или Думы округа принимается в</w:t>
      </w:r>
      <w:r w:rsidR="000C5BF2" w:rsidRPr="000C4266">
        <w:rPr>
          <w:rFonts w:ascii="Arial" w:hAnsi="Arial" w:cs="Arial"/>
          <w:sz w:val="24"/>
          <w:szCs w:val="24"/>
        </w:rPr>
        <w:t xml:space="preserve"> </w:t>
      </w:r>
      <w:r w:rsidRPr="000C4266">
        <w:rPr>
          <w:rFonts w:ascii="Arial" w:hAnsi="Arial" w:cs="Arial"/>
          <w:sz w:val="24"/>
          <w:szCs w:val="24"/>
        </w:rPr>
        <w:t>форме решения Думы округа (далее – решение).</w:t>
      </w:r>
    </w:p>
    <w:p w:rsidR="00E35CFF" w:rsidRPr="000C4266" w:rsidRDefault="00923D24">
      <w:pPr>
        <w:pStyle w:val="a3"/>
        <w:spacing w:before="1"/>
        <w:ind w:right="159"/>
        <w:rPr>
          <w:rFonts w:ascii="Arial" w:hAnsi="Arial" w:cs="Arial"/>
          <w:sz w:val="24"/>
          <w:szCs w:val="24"/>
        </w:rPr>
      </w:pPr>
      <w:r w:rsidRPr="000C4266">
        <w:rPr>
          <w:rFonts w:ascii="Arial" w:hAnsi="Arial" w:cs="Arial"/>
          <w:sz w:val="24"/>
          <w:szCs w:val="24"/>
        </w:rPr>
        <w:t>Муниципальный правовой акт о проведении публичных слушаний</w:t>
      </w:r>
      <w:r w:rsidR="000C5BF2" w:rsidRPr="000C4266">
        <w:rPr>
          <w:rFonts w:ascii="Arial" w:hAnsi="Arial" w:cs="Arial"/>
          <w:sz w:val="24"/>
          <w:szCs w:val="24"/>
        </w:rPr>
        <w:t xml:space="preserve"> </w:t>
      </w:r>
      <w:r w:rsidRPr="000C4266">
        <w:rPr>
          <w:rFonts w:ascii="Arial" w:hAnsi="Arial" w:cs="Arial"/>
          <w:sz w:val="24"/>
          <w:szCs w:val="24"/>
        </w:rPr>
        <w:t>по инициативе Главы муниципального образования принимается Главой муниципального образования в форме постановления муниципального образования (далее – постановление).</w:t>
      </w:r>
    </w:p>
    <w:p w:rsidR="00E35CFF" w:rsidRPr="000C4266" w:rsidRDefault="00923D24" w:rsidP="00281710">
      <w:pPr>
        <w:pStyle w:val="a6"/>
        <w:numPr>
          <w:ilvl w:val="1"/>
          <w:numId w:val="10"/>
        </w:numPr>
        <w:spacing w:line="242" w:lineRule="auto"/>
        <w:ind w:right="144"/>
        <w:rPr>
          <w:rFonts w:ascii="Arial" w:hAnsi="Arial" w:cs="Arial"/>
          <w:sz w:val="24"/>
          <w:szCs w:val="24"/>
        </w:rPr>
      </w:pPr>
      <w:r w:rsidRPr="000C4266">
        <w:rPr>
          <w:rFonts w:ascii="Arial" w:hAnsi="Arial" w:cs="Arial"/>
          <w:sz w:val="24"/>
          <w:szCs w:val="24"/>
        </w:rPr>
        <w:t xml:space="preserve">В решении (постановлении) о проведении публичных слушаний </w:t>
      </w:r>
      <w:r w:rsidRPr="000C4266">
        <w:rPr>
          <w:rFonts w:ascii="Arial" w:hAnsi="Arial" w:cs="Arial"/>
          <w:spacing w:val="-2"/>
          <w:sz w:val="24"/>
          <w:szCs w:val="24"/>
        </w:rPr>
        <w:t>указываются:</w:t>
      </w:r>
    </w:p>
    <w:p w:rsidR="00E35CFF" w:rsidRPr="000C4266" w:rsidRDefault="00923D24">
      <w:pPr>
        <w:pStyle w:val="a6"/>
        <w:numPr>
          <w:ilvl w:val="0"/>
          <w:numId w:val="8"/>
        </w:numPr>
        <w:tabs>
          <w:tab w:val="left" w:pos="1011"/>
        </w:tabs>
        <w:ind w:right="165" w:firstLine="707"/>
        <w:jc w:val="both"/>
        <w:rPr>
          <w:rFonts w:ascii="Arial" w:hAnsi="Arial" w:cs="Arial"/>
          <w:sz w:val="24"/>
          <w:szCs w:val="24"/>
        </w:rPr>
      </w:pPr>
      <w:r w:rsidRPr="000C4266">
        <w:rPr>
          <w:rFonts w:ascii="Arial" w:hAnsi="Arial" w:cs="Arial"/>
          <w:sz w:val="24"/>
          <w:szCs w:val="24"/>
        </w:rPr>
        <w:t>тема публичных слушаний (вопрос либо наименование проекта муниципального правового акта);</w:t>
      </w:r>
    </w:p>
    <w:p w:rsidR="00E35CFF" w:rsidRPr="000C4266" w:rsidRDefault="00923D24">
      <w:pPr>
        <w:pStyle w:val="a6"/>
        <w:numPr>
          <w:ilvl w:val="0"/>
          <w:numId w:val="8"/>
        </w:numPr>
        <w:tabs>
          <w:tab w:val="left" w:pos="1012"/>
        </w:tabs>
        <w:spacing w:line="321" w:lineRule="exact"/>
        <w:ind w:left="1012" w:hanging="303"/>
        <w:jc w:val="both"/>
        <w:rPr>
          <w:rFonts w:ascii="Arial" w:hAnsi="Arial" w:cs="Arial"/>
          <w:sz w:val="24"/>
          <w:szCs w:val="24"/>
        </w:rPr>
      </w:pPr>
      <w:r w:rsidRPr="000C4266">
        <w:rPr>
          <w:rFonts w:ascii="Arial" w:hAnsi="Arial" w:cs="Arial"/>
          <w:sz w:val="24"/>
          <w:szCs w:val="24"/>
        </w:rPr>
        <w:t>дата,</w:t>
      </w:r>
      <w:r w:rsidR="0009608F" w:rsidRPr="000C4266">
        <w:rPr>
          <w:rFonts w:ascii="Arial" w:hAnsi="Arial" w:cs="Arial"/>
          <w:sz w:val="24"/>
          <w:szCs w:val="24"/>
        </w:rPr>
        <w:t xml:space="preserve"> </w:t>
      </w:r>
      <w:r w:rsidRPr="000C4266">
        <w:rPr>
          <w:rFonts w:ascii="Arial" w:hAnsi="Arial" w:cs="Arial"/>
          <w:sz w:val="24"/>
          <w:szCs w:val="24"/>
        </w:rPr>
        <w:t>время</w:t>
      </w:r>
      <w:r w:rsidR="0009608F" w:rsidRPr="000C4266">
        <w:rPr>
          <w:rFonts w:ascii="Arial" w:hAnsi="Arial" w:cs="Arial"/>
          <w:sz w:val="24"/>
          <w:szCs w:val="24"/>
        </w:rPr>
        <w:t xml:space="preserve"> </w:t>
      </w:r>
      <w:r w:rsidRPr="000C4266">
        <w:rPr>
          <w:rFonts w:ascii="Arial" w:hAnsi="Arial" w:cs="Arial"/>
          <w:sz w:val="24"/>
          <w:szCs w:val="24"/>
        </w:rPr>
        <w:t>и</w:t>
      </w:r>
      <w:r w:rsidR="0009608F" w:rsidRPr="000C4266">
        <w:rPr>
          <w:rFonts w:ascii="Arial" w:hAnsi="Arial" w:cs="Arial"/>
          <w:sz w:val="24"/>
          <w:szCs w:val="24"/>
        </w:rPr>
        <w:t xml:space="preserve"> </w:t>
      </w:r>
      <w:r w:rsidRPr="000C4266">
        <w:rPr>
          <w:rFonts w:ascii="Arial" w:hAnsi="Arial" w:cs="Arial"/>
          <w:sz w:val="24"/>
          <w:szCs w:val="24"/>
        </w:rPr>
        <w:t>место</w:t>
      </w:r>
      <w:r w:rsidR="0009608F" w:rsidRPr="000C4266">
        <w:rPr>
          <w:rFonts w:ascii="Arial" w:hAnsi="Arial" w:cs="Arial"/>
          <w:sz w:val="24"/>
          <w:szCs w:val="24"/>
        </w:rPr>
        <w:t xml:space="preserve"> </w:t>
      </w:r>
      <w:r w:rsidRPr="000C4266">
        <w:rPr>
          <w:rFonts w:ascii="Arial" w:hAnsi="Arial" w:cs="Arial"/>
          <w:sz w:val="24"/>
          <w:szCs w:val="24"/>
        </w:rPr>
        <w:t>проведения</w:t>
      </w:r>
      <w:r w:rsidR="0009608F" w:rsidRPr="000C4266">
        <w:rPr>
          <w:rFonts w:ascii="Arial" w:hAnsi="Arial" w:cs="Arial"/>
          <w:sz w:val="24"/>
          <w:szCs w:val="24"/>
        </w:rPr>
        <w:t xml:space="preserve"> </w:t>
      </w:r>
      <w:r w:rsidRPr="000C4266">
        <w:rPr>
          <w:rFonts w:ascii="Arial" w:hAnsi="Arial" w:cs="Arial"/>
          <w:sz w:val="24"/>
          <w:szCs w:val="24"/>
        </w:rPr>
        <w:t>публичных</w:t>
      </w:r>
      <w:r w:rsidR="0009608F"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8"/>
        </w:numPr>
        <w:tabs>
          <w:tab w:val="left" w:pos="1011"/>
        </w:tabs>
        <w:ind w:right="165" w:firstLine="707"/>
        <w:jc w:val="both"/>
        <w:rPr>
          <w:rFonts w:ascii="Arial" w:hAnsi="Arial" w:cs="Arial"/>
          <w:sz w:val="24"/>
          <w:szCs w:val="24"/>
        </w:rPr>
      </w:pPr>
      <w:r w:rsidRPr="000C4266">
        <w:rPr>
          <w:rFonts w:ascii="Arial" w:hAnsi="Arial" w:cs="Arial"/>
          <w:sz w:val="24"/>
          <w:szCs w:val="24"/>
        </w:rPr>
        <w:t>орган местного самоуправления, уполномоченный на</w:t>
      </w:r>
      <w:r w:rsidR="0009608F" w:rsidRPr="000C4266">
        <w:rPr>
          <w:rFonts w:ascii="Arial" w:hAnsi="Arial" w:cs="Arial"/>
          <w:sz w:val="24"/>
          <w:szCs w:val="24"/>
        </w:rPr>
        <w:t xml:space="preserve"> </w:t>
      </w:r>
      <w:r w:rsidRPr="000C4266">
        <w:rPr>
          <w:rFonts w:ascii="Arial" w:hAnsi="Arial" w:cs="Arial"/>
          <w:sz w:val="24"/>
          <w:szCs w:val="24"/>
        </w:rPr>
        <w:t>организацию и проведение публичных слушаний;</w:t>
      </w:r>
    </w:p>
    <w:p w:rsidR="00E35CFF" w:rsidRPr="001574D2" w:rsidRDefault="00923D24" w:rsidP="001574D2">
      <w:pPr>
        <w:pStyle w:val="a6"/>
        <w:numPr>
          <w:ilvl w:val="0"/>
          <w:numId w:val="8"/>
        </w:numPr>
        <w:tabs>
          <w:tab w:val="left" w:pos="1011"/>
        </w:tabs>
        <w:spacing w:before="271"/>
        <w:ind w:right="153" w:firstLine="708"/>
        <w:jc w:val="both"/>
        <w:rPr>
          <w:rFonts w:ascii="Arial" w:hAnsi="Arial" w:cs="Arial"/>
          <w:sz w:val="24"/>
          <w:szCs w:val="24"/>
        </w:rPr>
      </w:pPr>
      <w:r w:rsidRPr="001574D2">
        <w:rPr>
          <w:rFonts w:ascii="Arial" w:hAnsi="Arial" w:cs="Arial"/>
          <w:sz w:val="24"/>
          <w:szCs w:val="24"/>
        </w:rPr>
        <w:t>место и даты начала и окончания приема предложений и замечаний по проекту муниципального правового акта или вопросу, выносимым на публичные слушания, в том числе адрес официального сайта администрации муниципального образования в информационно- телекоммуникационной сети «Интернет» (далее –официальный сайт), с использованием которого могут быть направлены указанные предложения</w:t>
      </w:r>
      <w:r w:rsidR="001574D2" w:rsidRPr="001574D2">
        <w:rPr>
          <w:rFonts w:ascii="Arial" w:hAnsi="Arial" w:cs="Arial"/>
          <w:sz w:val="24"/>
          <w:szCs w:val="24"/>
        </w:rPr>
        <w:t xml:space="preserve"> </w:t>
      </w:r>
      <w:r w:rsidRPr="001574D2">
        <w:rPr>
          <w:rFonts w:ascii="Arial" w:hAnsi="Arial" w:cs="Arial"/>
          <w:sz w:val="24"/>
          <w:szCs w:val="24"/>
        </w:rPr>
        <w:t xml:space="preserve">и </w:t>
      </w:r>
      <w:r w:rsidRPr="001574D2">
        <w:rPr>
          <w:rFonts w:ascii="Arial" w:hAnsi="Arial" w:cs="Arial"/>
          <w:spacing w:val="-2"/>
          <w:sz w:val="24"/>
          <w:szCs w:val="24"/>
        </w:rPr>
        <w:t>замечания;</w:t>
      </w:r>
    </w:p>
    <w:p w:rsidR="00E35CFF" w:rsidRPr="000C4266" w:rsidRDefault="00923D24">
      <w:pPr>
        <w:pStyle w:val="a6"/>
        <w:numPr>
          <w:ilvl w:val="0"/>
          <w:numId w:val="8"/>
        </w:numPr>
        <w:tabs>
          <w:tab w:val="left" w:pos="1012"/>
        </w:tabs>
        <w:spacing w:before="2" w:line="322" w:lineRule="exact"/>
        <w:ind w:left="1012" w:hanging="303"/>
        <w:jc w:val="both"/>
        <w:rPr>
          <w:rFonts w:ascii="Arial" w:hAnsi="Arial" w:cs="Arial"/>
          <w:sz w:val="24"/>
          <w:szCs w:val="24"/>
        </w:rPr>
      </w:pPr>
      <w:r w:rsidRPr="000C4266">
        <w:rPr>
          <w:rFonts w:ascii="Arial" w:hAnsi="Arial" w:cs="Arial"/>
          <w:sz w:val="24"/>
          <w:szCs w:val="24"/>
        </w:rPr>
        <w:t>способ</w:t>
      </w:r>
      <w:r w:rsidR="0009608F" w:rsidRPr="000C4266">
        <w:rPr>
          <w:rFonts w:ascii="Arial" w:hAnsi="Arial" w:cs="Arial"/>
          <w:sz w:val="24"/>
          <w:szCs w:val="24"/>
        </w:rPr>
        <w:t xml:space="preserve"> </w:t>
      </w:r>
      <w:r w:rsidRPr="000C4266">
        <w:rPr>
          <w:rFonts w:ascii="Arial" w:hAnsi="Arial" w:cs="Arial"/>
          <w:sz w:val="24"/>
          <w:szCs w:val="24"/>
        </w:rPr>
        <w:t>проведения</w:t>
      </w:r>
      <w:r w:rsidR="0009608F" w:rsidRPr="000C4266">
        <w:rPr>
          <w:rFonts w:ascii="Arial" w:hAnsi="Arial" w:cs="Arial"/>
          <w:sz w:val="24"/>
          <w:szCs w:val="24"/>
        </w:rPr>
        <w:t xml:space="preserve"> </w:t>
      </w:r>
      <w:r w:rsidRPr="000C4266">
        <w:rPr>
          <w:rFonts w:ascii="Arial" w:hAnsi="Arial" w:cs="Arial"/>
          <w:sz w:val="24"/>
          <w:szCs w:val="24"/>
        </w:rPr>
        <w:t>публичных</w:t>
      </w:r>
      <w:r w:rsidR="0009608F"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8"/>
        </w:numPr>
        <w:tabs>
          <w:tab w:val="left" w:pos="1011"/>
        </w:tabs>
        <w:ind w:right="159" w:firstLine="707"/>
        <w:jc w:val="both"/>
        <w:rPr>
          <w:rFonts w:ascii="Arial" w:hAnsi="Arial" w:cs="Arial"/>
          <w:sz w:val="24"/>
          <w:szCs w:val="24"/>
        </w:rPr>
      </w:pPr>
      <w:r w:rsidRPr="000C4266">
        <w:rPr>
          <w:rFonts w:ascii="Arial" w:hAnsi="Arial" w:cs="Arial"/>
          <w:sz w:val="24"/>
          <w:szCs w:val="24"/>
        </w:rPr>
        <w:t>возможность использования в целях организации и проведения публичных слушаний ИС ПОС в соответствии с порядком, устанавливаемым Правительством Российской Федерации.</w:t>
      </w:r>
    </w:p>
    <w:p w:rsidR="00E35CFF" w:rsidRPr="000C4266" w:rsidRDefault="00923D24" w:rsidP="00281710">
      <w:pPr>
        <w:pStyle w:val="a6"/>
        <w:numPr>
          <w:ilvl w:val="1"/>
          <w:numId w:val="10"/>
        </w:numPr>
        <w:ind w:right="157"/>
        <w:rPr>
          <w:rFonts w:ascii="Arial" w:hAnsi="Arial" w:cs="Arial"/>
          <w:sz w:val="24"/>
          <w:szCs w:val="24"/>
        </w:rPr>
      </w:pPr>
      <w:r w:rsidRPr="000C4266">
        <w:rPr>
          <w:rFonts w:ascii="Arial" w:hAnsi="Arial" w:cs="Arial"/>
          <w:sz w:val="24"/>
          <w:szCs w:val="24"/>
        </w:rPr>
        <w:t>Решение (постановление) о проведении публичных слушаний публикуется в информационном бюллетене «</w:t>
      </w:r>
      <w:r w:rsidR="00BB53E5" w:rsidRPr="000C4266">
        <w:rPr>
          <w:rFonts w:ascii="Arial" w:hAnsi="Arial" w:cs="Arial"/>
          <w:sz w:val="24"/>
          <w:szCs w:val="24"/>
        </w:rPr>
        <w:t>Вестник Красноселья</w:t>
      </w:r>
      <w:r w:rsidRPr="000C4266">
        <w:rPr>
          <w:rFonts w:ascii="Arial" w:hAnsi="Arial" w:cs="Arial"/>
          <w:sz w:val="24"/>
          <w:szCs w:val="24"/>
        </w:rPr>
        <w:t>», а также размещается на официальном сайте, ИС ПОС не позднее,</w:t>
      </w:r>
      <w:r w:rsidR="0009608F" w:rsidRPr="000C4266">
        <w:rPr>
          <w:rFonts w:ascii="Arial" w:hAnsi="Arial" w:cs="Arial"/>
          <w:sz w:val="24"/>
          <w:szCs w:val="24"/>
        </w:rPr>
        <w:t xml:space="preserve"> </w:t>
      </w:r>
      <w:r w:rsidRPr="000C4266">
        <w:rPr>
          <w:rFonts w:ascii="Arial" w:hAnsi="Arial" w:cs="Arial"/>
          <w:sz w:val="24"/>
          <w:szCs w:val="24"/>
        </w:rPr>
        <w:t>чем за 10 календарных дней до дня проведения публичных слушаний, если Уставом или настоящим Порядком применительно к конкретному проекту муниципального правового акта не установлен иной срок опубликования, размещения на официальном сайте, ИС ПОС данного проекта муниципального правового акта.</w:t>
      </w:r>
    </w:p>
    <w:p w:rsidR="00E35CFF" w:rsidRPr="000C4266" w:rsidRDefault="00923D24">
      <w:pPr>
        <w:pStyle w:val="a3"/>
        <w:spacing w:before="1"/>
        <w:ind w:right="159"/>
        <w:rPr>
          <w:rFonts w:ascii="Arial" w:hAnsi="Arial" w:cs="Arial"/>
          <w:sz w:val="24"/>
          <w:szCs w:val="24"/>
        </w:rPr>
      </w:pPr>
      <w:r w:rsidRPr="000C4266">
        <w:rPr>
          <w:rFonts w:ascii="Arial" w:hAnsi="Arial" w:cs="Arial"/>
          <w:sz w:val="24"/>
          <w:szCs w:val="24"/>
        </w:rPr>
        <w:t xml:space="preserve">Одновременно с опубликованием, размещением на официальном сайте, ИС ПОС решения (постановления) о проведении публичных слушаний публикуется, размещается на официальном сайте, ИС ПОС проект муниципального правового акта, выносимого на публичные </w:t>
      </w:r>
      <w:r w:rsidRPr="000C4266">
        <w:rPr>
          <w:rFonts w:ascii="Arial" w:hAnsi="Arial" w:cs="Arial"/>
          <w:spacing w:val="-2"/>
          <w:sz w:val="24"/>
          <w:szCs w:val="24"/>
        </w:rPr>
        <w:t>слушания.</w:t>
      </w:r>
    </w:p>
    <w:p w:rsidR="00E35CFF" w:rsidRPr="000C4266" w:rsidRDefault="00923D24" w:rsidP="00281710">
      <w:pPr>
        <w:pStyle w:val="a6"/>
        <w:numPr>
          <w:ilvl w:val="1"/>
          <w:numId w:val="10"/>
        </w:numPr>
        <w:ind w:right="155"/>
        <w:rPr>
          <w:rFonts w:ascii="Arial" w:hAnsi="Arial" w:cs="Arial"/>
          <w:sz w:val="24"/>
          <w:szCs w:val="24"/>
        </w:rPr>
      </w:pPr>
      <w:r w:rsidRPr="000C4266">
        <w:rPr>
          <w:rFonts w:ascii="Arial" w:hAnsi="Arial" w:cs="Arial"/>
          <w:sz w:val="24"/>
          <w:szCs w:val="24"/>
        </w:rPr>
        <w:t>Соответствующий</w:t>
      </w:r>
      <w:r w:rsidR="0009608F" w:rsidRPr="000C4266">
        <w:rPr>
          <w:rFonts w:ascii="Arial" w:hAnsi="Arial" w:cs="Arial"/>
          <w:sz w:val="24"/>
          <w:szCs w:val="24"/>
        </w:rPr>
        <w:t xml:space="preserve"> </w:t>
      </w:r>
      <w:r w:rsidRPr="000C4266">
        <w:rPr>
          <w:rFonts w:ascii="Arial" w:hAnsi="Arial" w:cs="Arial"/>
          <w:sz w:val="24"/>
          <w:szCs w:val="24"/>
        </w:rPr>
        <w:t>проект</w:t>
      </w:r>
      <w:r w:rsidR="0009608F" w:rsidRPr="000C4266">
        <w:rPr>
          <w:rFonts w:ascii="Arial" w:hAnsi="Arial" w:cs="Arial"/>
          <w:sz w:val="24"/>
          <w:szCs w:val="24"/>
        </w:rPr>
        <w:t xml:space="preserve">  </w:t>
      </w:r>
      <w:r w:rsidRPr="000C4266">
        <w:rPr>
          <w:rFonts w:ascii="Arial" w:hAnsi="Arial" w:cs="Arial"/>
          <w:sz w:val="24"/>
          <w:szCs w:val="24"/>
        </w:rPr>
        <w:t>муниципального</w:t>
      </w:r>
      <w:r w:rsidR="0009608F" w:rsidRPr="000C4266">
        <w:rPr>
          <w:rFonts w:ascii="Arial" w:hAnsi="Arial" w:cs="Arial"/>
          <w:sz w:val="24"/>
          <w:szCs w:val="24"/>
        </w:rPr>
        <w:t xml:space="preserve"> </w:t>
      </w:r>
      <w:r w:rsidRPr="000C4266">
        <w:rPr>
          <w:rFonts w:ascii="Arial" w:hAnsi="Arial" w:cs="Arial"/>
          <w:sz w:val="24"/>
          <w:szCs w:val="24"/>
        </w:rPr>
        <w:t>правового</w:t>
      </w:r>
      <w:r w:rsidR="0009608F" w:rsidRPr="000C4266">
        <w:rPr>
          <w:rFonts w:ascii="Arial" w:hAnsi="Arial" w:cs="Arial"/>
          <w:sz w:val="24"/>
          <w:szCs w:val="24"/>
        </w:rPr>
        <w:t xml:space="preserve"> </w:t>
      </w:r>
      <w:r w:rsidRPr="000C4266">
        <w:rPr>
          <w:rFonts w:ascii="Arial" w:hAnsi="Arial" w:cs="Arial"/>
          <w:sz w:val="24"/>
          <w:szCs w:val="24"/>
        </w:rPr>
        <w:t>акта</w:t>
      </w:r>
      <w:r w:rsidR="0009608F" w:rsidRPr="000C4266">
        <w:rPr>
          <w:rFonts w:ascii="Arial" w:hAnsi="Arial" w:cs="Arial"/>
          <w:sz w:val="24"/>
          <w:szCs w:val="24"/>
        </w:rPr>
        <w:t xml:space="preserve"> </w:t>
      </w:r>
      <w:r w:rsidRPr="000C4266">
        <w:rPr>
          <w:rFonts w:ascii="Arial" w:hAnsi="Arial" w:cs="Arial"/>
          <w:sz w:val="24"/>
          <w:szCs w:val="24"/>
        </w:rPr>
        <w:t>может не опубликовываться, не размещаться на официальном сайте, ИС ПОС в случаях, если:</w:t>
      </w:r>
    </w:p>
    <w:p w:rsidR="00E35CFF" w:rsidRPr="000C4266" w:rsidRDefault="00923D24">
      <w:pPr>
        <w:pStyle w:val="a6"/>
        <w:numPr>
          <w:ilvl w:val="0"/>
          <w:numId w:val="7"/>
        </w:numPr>
        <w:tabs>
          <w:tab w:val="left" w:pos="1011"/>
        </w:tabs>
        <w:ind w:right="161" w:firstLine="707"/>
        <w:jc w:val="both"/>
        <w:rPr>
          <w:rFonts w:ascii="Arial" w:hAnsi="Arial" w:cs="Arial"/>
          <w:sz w:val="24"/>
          <w:szCs w:val="24"/>
        </w:rPr>
      </w:pPr>
      <w:r w:rsidRPr="000C4266">
        <w:rPr>
          <w:rFonts w:ascii="Arial" w:hAnsi="Arial" w:cs="Arial"/>
          <w:sz w:val="24"/>
          <w:szCs w:val="24"/>
        </w:rPr>
        <w:t xml:space="preserve">проект муниципального правового акта был опубликован, размещен на официальном сайте, ИС ПОС в течение последних двух </w:t>
      </w:r>
      <w:r w:rsidRPr="000C4266">
        <w:rPr>
          <w:rFonts w:ascii="Arial" w:hAnsi="Arial" w:cs="Arial"/>
          <w:spacing w:val="-2"/>
          <w:sz w:val="24"/>
          <w:szCs w:val="24"/>
        </w:rPr>
        <w:t>месяцев;</w:t>
      </w:r>
    </w:p>
    <w:p w:rsidR="00E35CFF" w:rsidRPr="000C4266" w:rsidRDefault="00923D24">
      <w:pPr>
        <w:pStyle w:val="a6"/>
        <w:numPr>
          <w:ilvl w:val="0"/>
          <w:numId w:val="7"/>
        </w:numPr>
        <w:tabs>
          <w:tab w:val="left" w:pos="1011"/>
        </w:tabs>
        <w:ind w:right="158" w:firstLine="707"/>
        <w:jc w:val="both"/>
        <w:rPr>
          <w:rFonts w:ascii="Arial" w:hAnsi="Arial" w:cs="Arial"/>
          <w:sz w:val="24"/>
          <w:szCs w:val="24"/>
        </w:rPr>
      </w:pPr>
      <w:r w:rsidRPr="000C4266">
        <w:rPr>
          <w:rFonts w:ascii="Arial" w:hAnsi="Arial" w:cs="Arial"/>
          <w:sz w:val="24"/>
          <w:szCs w:val="24"/>
        </w:rPr>
        <w:t>содержание проекта муниципального правового акта полностью изложено в решении (постановлении) о проведении публичных слушаний.</w:t>
      </w:r>
    </w:p>
    <w:p w:rsidR="00E35CFF" w:rsidRPr="000C4266" w:rsidRDefault="00923D24" w:rsidP="00281710">
      <w:pPr>
        <w:pStyle w:val="a6"/>
        <w:numPr>
          <w:ilvl w:val="1"/>
          <w:numId w:val="10"/>
        </w:numPr>
        <w:spacing w:before="1"/>
        <w:ind w:right="156"/>
        <w:rPr>
          <w:rFonts w:ascii="Arial" w:hAnsi="Arial" w:cs="Arial"/>
          <w:sz w:val="24"/>
          <w:szCs w:val="24"/>
        </w:rPr>
      </w:pPr>
      <w:r w:rsidRPr="000C4266">
        <w:rPr>
          <w:rFonts w:ascii="Arial" w:hAnsi="Arial" w:cs="Arial"/>
          <w:sz w:val="24"/>
          <w:szCs w:val="24"/>
        </w:rPr>
        <w:t xml:space="preserve">С момента опубликования, размещения на официальном сайте, ИС ПОС решения (постановления) о публичных слушаний в порядке, предусмотренном Уставом для опубликования (обнародования) муниципальных правовых актов, участники публичных слушаний считаются оповещенными о времени и месте проведения публичных </w:t>
      </w:r>
      <w:r w:rsidRPr="000C4266">
        <w:rPr>
          <w:rFonts w:ascii="Arial" w:hAnsi="Arial" w:cs="Arial"/>
          <w:spacing w:val="-2"/>
          <w:sz w:val="24"/>
          <w:szCs w:val="24"/>
        </w:rPr>
        <w:t>слушаний.</w:t>
      </w:r>
    </w:p>
    <w:p w:rsidR="00E35CFF" w:rsidRPr="000C4266" w:rsidRDefault="00923D24" w:rsidP="00281710">
      <w:pPr>
        <w:pStyle w:val="a6"/>
        <w:numPr>
          <w:ilvl w:val="1"/>
          <w:numId w:val="10"/>
        </w:numPr>
        <w:ind w:right="160"/>
        <w:rPr>
          <w:rFonts w:ascii="Arial" w:hAnsi="Arial" w:cs="Arial"/>
          <w:sz w:val="24"/>
          <w:szCs w:val="24"/>
        </w:rPr>
      </w:pPr>
      <w:r w:rsidRPr="000C4266">
        <w:rPr>
          <w:rFonts w:ascii="Arial" w:hAnsi="Arial" w:cs="Arial"/>
          <w:sz w:val="24"/>
          <w:szCs w:val="24"/>
        </w:rPr>
        <w:t>Проект муниципального правового акта размещается на официальном сайте, ИС ПОС с учетом</w:t>
      </w:r>
      <w:r w:rsidR="0009608F" w:rsidRPr="000C4266">
        <w:rPr>
          <w:rFonts w:ascii="Arial" w:hAnsi="Arial" w:cs="Arial"/>
          <w:sz w:val="24"/>
          <w:szCs w:val="24"/>
        </w:rPr>
        <w:t xml:space="preserve"> </w:t>
      </w:r>
      <w:r w:rsidRPr="000C4266">
        <w:rPr>
          <w:rFonts w:ascii="Arial" w:hAnsi="Arial" w:cs="Arial"/>
          <w:sz w:val="24"/>
          <w:szCs w:val="24"/>
        </w:rPr>
        <w:t>положений Федерального закона от 09.02.2009 года №8-ФЗ «Об обеспечении доступа к информации о деятельности государственных органов и органов местного самоуправления», при этом для населения обеспечивается возможность предоставления своих замечаний и предложений по вынесенному на обсуждение проекту муниципального правового акта, в том числе посредством</w:t>
      </w:r>
      <w:r w:rsidR="00542F71" w:rsidRPr="000C4266">
        <w:rPr>
          <w:rFonts w:ascii="Arial" w:hAnsi="Arial" w:cs="Arial"/>
          <w:sz w:val="24"/>
          <w:szCs w:val="24"/>
        </w:rPr>
        <w:t xml:space="preserve"> </w:t>
      </w:r>
      <w:r w:rsidRPr="000C4266">
        <w:rPr>
          <w:rFonts w:ascii="Arial" w:hAnsi="Arial" w:cs="Arial"/>
          <w:sz w:val="24"/>
          <w:szCs w:val="24"/>
        </w:rPr>
        <w:t>официального</w:t>
      </w:r>
      <w:r w:rsidR="00542F71" w:rsidRPr="000C4266">
        <w:rPr>
          <w:rFonts w:ascii="Arial" w:hAnsi="Arial" w:cs="Arial"/>
          <w:sz w:val="24"/>
          <w:szCs w:val="24"/>
        </w:rPr>
        <w:t xml:space="preserve"> </w:t>
      </w:r>
      <w:r w:rsidRPr="000C4266">
        <w:rPr>
          <w:rFonts w:ascii="Arial" w:hAnsi="Arial" w:cs="Arial"/>
          <w:sz w:val="24"/>
          <w:szCs w:val="24"/>
        </w:rPr>
        <w:t>сайта, ИСПОС,</w:t>
      </w:r>
      <w:r w:rsidR="00542F71" w:rsidRPr="000C4266">
        <w:rPr>
          <w:rFonts w:ascii="Arial" w:hAnsi="Arial" w:cs="Arial"/>
          <w:sz w:val="24"/>
          <w:szCs w:val="24"/>
        </w:rPr>
        <w:t xml:space="preserve"> </w:t>
      </w:r>
      <w:r w:rsidRPr="000C4266">
        <w:rPr>
          <w:rFonts w:ascii="Arial" w:hAnsi="Arial" w:cs="Arial"/>
          <w:sz w:val="24"/>
          <w:szCs w:val="24"/>
        </w:rPr>
        <w:t>другие</w:t>
      </w:r>
      <w:r w:rsidR="00542F71" w:rsidRPr="000C4266">
        <w:rPr>
          <w:rFonts w:ascii="Arial" w:hAnsi="Arial" w:cs="Arial"/>
          <w:sz w:val="24"/>
          <w:szCs w:val="24"/>
        </w:rPr>
        <w:t xml:space="preserve"> </w:t>
      </w:r>
      <w:r w:rsidRPr="000C4266">
        <w:rPr>
          <w:rFonts w:ascii="Arial" w:hAnsi="Arial" w:cs="Arial"/>
          <w:sz w:val="24"/>
          <w:szCs w:val="24"/>
        </w:rPr>
        <w:t>меры,</w:t>
      </w:r>
      <w:r w:rsidR="00542F71" w:rsidRPr="000C4266">
        <w:rPr>
          <w:rFonts w:ascii="Arial" w:hAnsi="Arial" w:cs="Arial"/>
          <w:sz w:val="24"/>
          <w:szCs w:val="24"/>
        </w:rPr>
        <w:t xml:space="preserve"> </w:t>
      </w:r>
      <w:r w:rsidRPr="000C4266">
        <w:rPr>
          <w:rFonts w:ascii="Arial" w:hAnsi="Arial" w:cs="Arial"/>
          <w:sz w:val="24"/>
          <w:szCs w:val="24"/>
        </w:rPr>
        <w:t>обеспечивающие участие в публичных слушаниях населения.</w:t>
      </w:r>
    </w:p>
    <w:p w:rsidR="00E35CFF" w:rsidRPr="000C4266" w:rsidRDefault="00923D24">
      <w:pPr>
        <w:pStyle w:val="a6"/>
        <w:numPr>
          <w:ilvl w:val="0"/>
          <w:numId w:val="10"/>
        </w:numPr>
        <w:tabs>
          <w:tab w:val="left" w:pos="2038"/>
        </w:tabs>
        <w:spacing w:before="322"/>
        <w:ind w:left="2038" w:hanging="280"/>
        <w:jc w:val="left"/>
        <w:rPr>
          <w:rFonts w:ascii="Arial" w:hAnsi="Arial" w:cs="Arial"/>
          <w:sz w:val="24"/>
          <w:szCs w:val="24"/>
        </w:rPr>
      </w:pPr>
      <w:r w:rsidRPr="000C4266">
        <w:rPr>
          <w:rFonts w:ascii="Arial" w:hAnsi="Arial" w:cs="Arial"/>
          <w:sz w:val="24"/>
          <w:szCs w:val="24"/>
        </w:rPr>
        <w:t>Порядок</w:t>
      </w:r>
      <w:r w:rsidR="00542F71" w:rsidRPr="000C4266">
        <w:rPr>
          <w:rFonts w:ascii="Arial" w:hAnsi="Arial" w:cs="Arial"/>
          <w:sz w:val="24"/>
          <w:szCs w:val="24"/>
        </w:rPr>
        <w:t xml:space="preserve"> </w:t>
      </w:r>
      <w:r w:rsidRPr="000C4266">
        <w:rPr>
          <w:rFonts w:ascii="Arial" w:hAnsi="Arial" w:cs="Arial"/>
          <w:sz w:val="24"/>
          <w:szCs w:val="24"/>
        </w:rPr>
        <w:t>организации</w:t>
      </w:r>
      <w:r w:rsidR="00542F71" w:rsidRPr="000C4266">
        <w:rPr>
          <w:rFonts w:ascii="Arial" w:hAnsi="Arial" w:cs="Arial"/>
          <w:sz w:val="24"/>
          <w:szCs w:val="24"/>
        </w:rPr>
        <w:t xml:space="preserve"> </w:t>
      </w:r>
      <w:r w:rsidRPr="000C4266">
        <w:rPr>
          <w:rFonts w:ascii="Arial" w:hAnsi="Arial" w:cs="Arial"/>
          <w:sz w:val="24"/>
          <w:szCs w:val="24"/>
        </w:rPr>
        <w:t>публичных</w:t>
      </w:r>
      <w:r w:rsidR="00542F7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rsidP="00281710">
      <w:pPr>
        <w:pStyle w:val="a6"/>
        <w:numPr>
          <w:ilvl w:val="1"/>
          <w:numId w:val="10"/>
        </w:numPr>
        <w:tabs>
          <w:tab w:val="clear" w:pos="360"/>
        </w:tabs>
        <w:spacing w:before="271" w:line="242" w:lineRule="auto"/>
        <w:ind w:left="0" w:right="166" w:firstLine="709"/>
        <w:rPr>
          <w:rFonts w:ascii="Arial" w:hAnsi="Arial" w:cs="Arial"/>
          <w:sz w:val="24"/>
          <w:szCs w:val="24"/>
        </w:rPr>
      </w:pPr>
      <w:r w:rsidRPr="000C4266">
        <w:rPr>
          <w:rFonts w:ascii="Arial" w:hAnsi="Arial" w:cs="Arial"/>
          <w:sz w:val="24"/>
          <w:szCs w:val="24"/>
        </w:rPr>
        <w:t>Проведение</w:t>
      </w:r>
      <w:r w:rsidR="00542F71" w:rsidRPr="000C4266">
        <w:rPr>
          <w:rFonts w:ascii="Arial" w:hAnsi="Arial" w:cs="Arial"/>
          <w:sz w:val="24"/>
          <w:szCs w:val="24"/>
        </w:rPr>
        <w:t xml:space="preserve"> </w:t>
      </w:r>
      <w:r w:rsidRPr="000C4266">
        <w:rPr>
          <w:rFonts w:ascii="Arial" w:hAnsi="Arial" w:cs="Arial"/>
          <w:sz w:val="24"/>
          <w:szCs w:val="24"/>
        </w:rPr>
        <w:t>публичных</w:t>
      </w:r>
      <w:r w:rsidR="00542F71" w:rsidRPr="000C4266">
        <w:rPr>
          <w:rFonts w:ascii="Arial" w:hAnsi="Arial" w:cs="Arial"/>
          <w:sz w:val="24"/>
          <w:szCs w:val="24"/>
        </w:rPr>
        <w:t xml:space="preserve"> </w:t>
      </w:r>
      <w:r w:rsidRPr="000C4266">
        <w:rPr>
          <w:rFonts w:ascii="Arial" w:hAnsi="Arial" w:cs="Arial"/>
          <w:sz w:val="24"/>
          <w:szCs w:val="24"/>
        </w:rPr>
        <w:t>слушаний</w:t>
      </w:r>
      <w:r w:rsidR="00542F71" w:rsidRPr="000C4266">
        <w:rPr>
          <w:rFonts w:ascii="Arial" w:hAnsi="Arial" w:cs="Arial"/>
          <w:sz w:val="24"/>
          <w:szCs w:val="24"/>
        </w:rPr>
        <w:t xml:space="preserve"> </w:t>
      </w:r>
      <w:r w:rsidRPr="000C4266">
        <w:rPr>
          <w:rFonts w:ascii="Arial" w:hAnsi="Arial" w:cs="Arial"/>
          <w:sz w:val="24"/>
          <w:szCs w:val="24"/>
        </w:rPr>
        <w:t>организует</w:t>
      </w:r>
      <w:r w:rsidR="00542F71" w:rsidRPr="000C4266">
        <w:rPr>
          <w:rFonts w:ascii="Arial" w:hAnsi="Arial" w:cs="Arial"/>
          <w:sz w:val="24"/>
          <w:szCs w:val="24"/>
        </w:rPr>
        <w:t xml:space="preserve"> </w:t>
      </w:r>
      <w:r w:rsidRPr="000C4266">
        <w:rPr>
          <w:rFonts w:ascii="Arial" w:hAnsi="Arial" w:cs="Arial"/>
          <w:sz w:val="24"/>
          <w:szCs w:val="24"/>
        </w:rPr>
        <w:t>орган</w:t>
      </w:r>
      <w:r w:rsidR="00542F71" w:rsidRPr="000C4266">
        <w:rPr>
          <w:rFonts w:ascii="Arial" w:hAnsi="Arial" w:cs="Arial"/>
          <w:sz w:val="24"/>
          <w:szCs w:val="24"/>
        </w:rPr>
        <w:t xml:space="preserve"> </w:t>
      </w:r>
      <w:r w:rsidRPr="000C4266">
        <w:rPr>
          <w:rFonts w:ascii="Arial" w:hAnsi="Arial" w:cs="Arial"/>
          <w:spacing w:val="-2"/>
          <w:sz w:val="24"/>
          <w:szCs w:val="24"/>
        </w:rPr>
        <w:t>местного</w:t>
      </w:r>
      <w:r w:rsidR="00281710" w:rsidRPr="000C4266">
        <w:rPr>
          <w:rFonts w:ascii="Arial" w:hAnsi="Arial" w:cs="Arial"/>
          <w:spacing w:val="-2"/>
          <w:sz w:val="24"/>
          <w:szCs w:val="24"/>
        </w:rPr>
        <w:t xml:space="preserve"> </w:t>
      </w:r>
      <w:r w:rsidRPr="000C4266">
        <w:rPr>
          <w:rFonts w:ascii="Arial" w:hAnsi="Arial" w:cs="Arial"/>
          <w:sz w:val="24"/>
          <w:szCs w:val="24"/>
        </w:rPr>
        <w:t>самоуправления, уполномоченный на организацию и проведение публичных слушаний.</w:t>
      </w:r>
    </w:p>
    <w:p w:rsidR="00E35CFF" w:rsidRPr="000C4266" w:rsidRDefault="00923D24" w:rsidP="00281710">
      <w:pPr>
        <w:pStyle w:val="a6"/>
        <w:numPr>
          <w:ilvl w:val="1"/>
          <w:numId w:val="10"/>
        </w:numPr>
        <w:ind w:right="159"/>
        <w:rPr>
          <w:rFonts w:ascii="Arial" w:hAnsi="Arial" w:cs="Arial"/>
          <w:sz w:val="24"/>
          <w:szCs w:val="24"/>
        </w:rPr>
      </w:pPr>
      <w:r w:rsidRPr="000C4266">
        <w:rPr>
          <w:rFonts w:ascii="Arial" w:hAnsi="Arial" w:cs="Arial"/>
          <w:sz w:val="24"/>
          <w:szCs w:val="24"/>
        </w:rPr>
        <w:t xml:space="preserve">Для осуществления организации публичных слушаний образуется организационный комитет, состав которого утверждается одновременно с принятием решения (постановления) о проведении публичных слушаний. </w:t>
      </w:r>
      <w:r w:rsidR="00544A43" w:rsidRPr="000C4266">
        <w:rPr>
          <w:rFonts w:ascii="Arial" w:hAnsi="Arial" w:cs="Arial"/>
          <w:sz w:val="24"/>
          <w:szCs w:val="24"/>
        </w:rPr>
        <w:t xml:space="preserve">  </w:t>
      </w:r>
      <w:r w:rsidRPr="000C4266">
        <w:rPr>
          <w:rFonts w:ascii="Arial" w:hAnsi="Arial" w:cs="Arial"/>
          <w:sz w:val="24"/>
          <w:szCs w:val="24"/>
        </w:rPr>
        <w:t>В состав организационного комитета включаются депутаты Думы округа, представители администрации муниципального образования, представители инициативной группы.</w:t>
      </w:r>
    </w:p>
    <w:p w:rsidR="00E35CFF" w:rsidRPr="000C4266" w:rsidRDefault="00923D24">
      <w:pPr>
        <w:pStyle w:val="a3"/>
        <w:ind w:right="162"/>
        <w:rPr>
          <w:rFonts w:ascii="Arial" w:hAnsi="Arial" w:cs="Arial"/>
          <w:sz w:val="24"/>
          <w:szCs w:val="24"/>
        </w:rPr>
      </w:pPr>
      <w:r w:rsidRPr="000C4266">
        <w:rPr>
          <w:rFonts w:ascii="Arial" w:hAnsi="Arial" w:cs="Arial"/>
          <w:sz w:val="24"/>
          <w:szCs w:val="24"/>
        </w:rPr>
        <w:t>Организационный комитет возглавляет руководитель органа местного</w:t>
      </w:r>
      <w:r w:rsidR="00542F71" w:rsidRPr="000C4266">
        <w:rPr>
          <w:rFonts w:ascii="Arial" w:hAnsi="Arial" w:cs="Arial"/>
          <w:sz w:val="24"/>
          <w:szCs w:val="24"/>
        </w:rPr>
        <w:t xml:space="preserve"> </w:t>
      </w:r>
      <w:r w:rsidRPr="000C4266">
        <w:rPr>
          <w:rFonts w:ascii="Arial" w:hAnsi="Arial" w:cs="Arial"/>
          <w:sz w:val="24"/>
          <w:szCs w:val="24"/>
        </w:rPr>
        <w:t>самоуправления,</w:t>
      </w:r>
      <w:r w:rsidR="00542F71" w:rsidRPr="000C4266">
        <w:rPr>
          <w:rFonts w:ascii="Arial" w:hAnsi="Arial" w:cs="Arial"/>
          <w:sz w:val="24"/>
          <w:szCs w:val="24"/>
        </w:rPr>
        <w:t xml:space="preserve"> </w:t>
      </w:r>
      <w:r w:rsidRPr="000C4266">
        <w:rPr>
          <w:rFonts w:ascii="Arial" w:hAnsi="Arial" w:cs="Arial"/>
          <w:sz w:val="24"/>
          <w:szCs w:val="24"/>
        </w:rPr>
        <w:t>уполномоченного</w:t>
      </w:r>
      <w:r w:rsidR="00542F71" w:rsidRPr="000C4266">
        <w:rPr>
          <w:rFonts w:ascii="Arial" w:hAnsi="Arial" w:cs="Arial"/>
          <w:sz w:val="24"/>
          <w:szCs w:val="24"/>
        </w:rPr>
        <w:t xml:space="preserve"> </w:t>
      </w:r>
      <w:r w:rsidRPr="000C4266">
        <w:rPr>
          <w:rFonts w:ascii="Arial" w:hAnsi="Arial" w:cs="Arial"/>
          <w:sz w:val="24"/>
          <w:szCs w:val="24"/>
        </w:rPr>
        <w:t>на</w:t>
      </w:r>
      <w:r w:rsidR="00542F71" w:rsidRPr="000C4266">
        <w:rPr>
          <w:rFonts w:ascii="Arial" w:hAnsi="Arial" w:cs="Arial"/>
          <w:sz w:val="24"/>
          <w:szCs w:val="24"/>
        </w:rPr>
        <w:t xml:space="preserve"> </w:t>
      </w:r>
      <w:r w:rsidRPr="000C4266">
        <w:rPr>
          <w:rFonts w:ascii="Arial" w:hAnsi="Arial" w:cs="Arial"/>
          <w:sz w:val="24"/>
          <w:szCs w:val="24"/>
        </w:rPr>
        <w:t>организацию</w:t>
      </w:r>
      <w:r w:rsidR="00542F71" w:rsidRPr="000C4266">
        <w:rPr>
          <w:rFonts w:ascii="Arial" w:hAnsi="Arial" w:cs="Arial"/>
          <w:sz w:val="24"/>
          <w:szCs w:val="24"/>
        </w:rPr>
        <w:t xml:space="preserve"> </w:t>
      </w:r>
      <w:r w:rsidRPr="000C4266">
        <w:rPr>
          <w:rFonts w:ascii="Arial" w:hAnsi="Arial" w:cs="Arial"/>
          <w:sz w:val="24"/>
          <w:szCs w:val="24"/>
        </w:rPr>
        <w:t>и</w:t>
      </w:r>
      <w:r w:rsidR="00542F71" w:rsidRPr="000C4266">
        <w:rPr>
          <w:rFonts w:ascii="Arial" w:hAnsi="Arial" w:cs="Arial"/>
          <w:sz w:val="24"/>
          <w:szCs w:val="24"/>
        </w:rPr>
        <w:t xml:space="preserve"> </w:t>
      </w:r>
      <w:r w:rsidRPr="000C4266">
        <w:rPr>
          <w:rFonts w:ascii="Arial" w:hAnsi="Arial" w:cs="Arial"/>
          <w:sz w:val="24"/>
          <w:szCs w:val="24"/>
        </w:rPr>
        <w:t>проведение публичных слушаний.</w:t>
      </w:r>
    </w:p>
    <w:p w:rsidR="00E35CFF" w:rsidRPr="000C4266" w:rsidRDefault="00923D24">
      <w:pPr>
        <w:pStyle w:val="a3"/>
        <w:spacing w:line="321" w:lineRule="exact"/>
        <w:ind w:left="709" w:firstLine="0"/>
        <w:rPr>
          <w:rFonts w:ascii="Arial" w:hAnsi="Arial" w:cs="Arial"/>
          <w:sz w:val="24"/>
          <w:szCs w:val="24"/>
        </w:rPr>
      </w:pPr>
      <w:r w:rsidRPr="000C4266">
        <w:rPr>
          <w:rFonts w:ascii="Arial" w:hAnsi="Arial" w:cs="Arial"/>
          <w:sz w:val="24"/>
          <w:szCs w:val="24"/>
        </w:rPr>
        <w:t>Первое</w:t>
      </w:r>
      <w:r w:rsidR="00542F71" w:rsidRPr="000C4266">
        <w:rPr>
          <w:rFonts w:ascii="Arial" w:hAnsi="Arial" w:cs="Arial"/>
          <w:sz w:val="24"/>
          <w:szCs w:val="24"/>
        </w:rPr>
        <w:t xml:space="preserve"> </w:t>
      </w:r>
      <w:r w:rsidRPr="000C4266">
        <w:rPr>
          <w:rFonts w:ascii="Arial" w:hAnsi="Arial" w:cs="Arial"/>
          <w:sz w:val="24"/>
          <w:szCs w:val="24"/>
        </w:rPr>
        <w:t>заседание</w:t>
      </w:r>
      <w:r w:rsidR="00542F71" w:rsidRPr="000C4266">
        <w:rPr>
          <w:rFonts w:ascii="Arial" w:hAnsi="Arial" w:cs="Arial"/>
          <w:sz w:val="24"/>
          <w:szCs w:val="24"/>
        </w:rPr>
        <w:t xml:space="preserve"> </w:t>
      </w:r>
      <w:r w:rsidRPr="000C4266">
        <w:rPr>
          <w:rFonts w:ascii="Arial" w:hAnsi="Arial" w:cs="Arial"/>
          <w:sz w:val="24"/>
          <w:szCs w:val="24"/>
        </w:rPr>
        <w:t>организационного</w:t>
      </w:r>
      <w:r w:rsidR="00542F71" w:rsidRPr="000C4266">
        <w:rPr>
          <w:rFonts w:ascii="Arial" w:hAnsi="Arial" w:cs="Arial"/>
          <w:sz w:val="24"/>
          <w:szCs w:val="24"/>
        </w:rPr>
        <w:t xml:space="preserve"> </w:t>
      </w:r>
      <w:r w:rsidRPr="000C4266">
        <w:rPr>
          <w:rFonts w:ascii="Arial" w:hAnsi="Arial" w:cs="Arial"/>
          <w:sz w:val="24"/>
          <w:szCs w:val="24"/>
        </w:rPr>
        <w:t>комитета</w:t>
      </w:r>
      <w:r w:rsidR="00542F71" w:rsidRPr="000C4266">
        <w:rPr>
          <w:rFonts w:ascii="Arial" w:hAnsi="Arial" w:cs="Arial"/>
          <w:sz w:val="24"/>
          <w:szCs w:val="24"/>
        </w:rPr>
        <w:t xml:space="preserve"> </w:t>
      </w:r>
      <w:r w:rsidRPr="000C4266">
        <w:rPr>
          <w:rFonts w:ascii="Arial" w:hAnsi="Arial" w:cs="Arial"/>
          <w:sz w:val="24"/>
          <w:szCs w:val="24"/>
        </w:rPr>
        <w:t>созывается</w:t>
      </w:r>
      <w:r w:rsidR="00542F71" w:rsidRPr="000C4266">
        <w:rPr>
          <w:rFonts w:ascii="Arial" w:hAnsi="Arial" w:cs="Arial"/>
          <w:sz w:val="24"/>
          <w:szCs w:val="24"/>
        </w:rPr>
        <w:t xml:space="preserve"> </w:t>
      </w:r>
      <w:r w:rsidRPr="000C4266">
        <w:rPr>
          <w:rFonts w:ascii="Arial" w:hAnsi="Arial" w:cs="Arial"/>
          <w:sz w:val="24"/>
          <w:szCs w:val="24"/>
        </w:rPr>
        <w:t>не</w:t>
      </w:r>
      <w:r w:rsidR="00542F71" w:rsidRPr="000C4266">
        <w:rPr>
          <w:rFonts w:ascii="Arial" w:hAnsi="Arial" w:cs="Arial"/>
          <w:sz w:val="24"/>
          <w:szCs w:val="24"/>
        </w:rPr>
        <w:t xml:space="preserve">  </w:t>
      </w:r>
      <w:r w:rsidRPr="000C4266">
        <w:rPr>
          <w:rFonts w:ascii="Arial" w:hAnsi="Arial" w:cs="Arial"/>
          <w:spacing w:val="-2"/>
          <w:sz w:val="24"/>
          <w:szCs w:val="24"/>
        </w:rPr>
        <w:t>позднее</w:t>
      </w:r>
    </w:p>
    <w:p w:rsidR="00E35CFF" w:rsidRPr="000C4266" w:rsidRDefault="00923D24">
      <w:pPr>
        <w:pStyle w:val="a3"/>
        <w:spacing w:line="242" w:lineRule="auto"/>
        <w:ind w:right="166" w:firstLine="0"/>
        <w:rPr>
          <w:rFonts w:ascii="Arial" w:hAnsi="Arial" w:cs="Arial"/>
          <w:sz w:val="24"/>
          <w:szCs w:val="24"/>
        </w:rPr>
      </w:pPr>
      <w:r w:rsidRPr="000C4266">
        <w:rPr>
          <w:rFonts w:ascii="Arial" w:hAnsi="Arial" w:cs="Arial"/>
          <w:sz w:val="24"/>
          <w:szCs w:val="24"/>
        </w:rPr>
        <w:t>3 календарных дней со дня принятия решения (постановления) о проведении публичных слушаний.</w:t>
      </w:r>
    </w:p>
    <w:p w:rsidR="00E35CFF" w:rsidRPr="000C4266" w:rsidRDefault="00923D24" w:rsidP="00542F71">
      <w:pPr>
        <w:pStyle w:val="a3"/>
        <w:ind w:right="156"/>
        <w:rPr>
          <w:rFonts w:ascii="Arial" w:hAnsi="Arial" w:cs="Arial"/>
          <w:sz w:val="24"/>
          <w:szCs w:val="24"/>
        </w:rPr>
      </w:pPr>
      <w:r w:rsidRPr="000C4266">
        <w:rPr>
          <w:rFonts w:ascii="Arial" w:hAnsi="Arial" w:cs="Arial"/>
          <w:sz w:val="24"/>
          <w:szCs w:val="24"/>
        </w:rPr>
        <w:t>Для размещения в ИС ПОС материалов и информации, указанных в абзаце</w:t>
      </w:r>
      <w:r w:rsidR="00863A31" w:rsidRPr="000C4266">
        <w:rPr>
          <w:rFonts w:ascii="Arial" w:hAnsi="Arial" w:cs="Arial"/>
          <w:sz w:val="24"/>
          <w:szCs w:val="24"/>
        </w:rPr>
        <w:t xml:space="preserve"> </w:t>
      </w:r>
      <w:r w:rsidRPr="000C4266">
        <w:rPr>
          <w:rFonts w:ascii="Arial" w:hAnsi="Arial" w:cs="Arial"/>
          <w:sz w:val="24"/>
          <w:szCs w:val="24"/>
        </w:rPr>
        <w:t>первом</w:t>
      </w:r>
      <w:r w:rsidR="00863A31" w:rsidRPr="000C4266">
        <w:rPr>
          <w:rFonts w:ascii="Arial" w:hAnsi="Arial" w:cs="Arial"/>
          <w:sz w:val="24"/>
          <w:szCs w:val="24"/>
        </w:rPr>
        <w:t xml:space="preserve"> </w:t>
      </w:r>
      <w:r w:rsidRPr="000C4266">
        <w:rPr>
          <w:rFonts w:ascii="Arial" w:hAnsi="Arial" w:cs="Arial"/>
          <w:sz w:val="24"/>
          <w:szCs w:val="24"/>
        </w:rPr>
        <w:t>части</w:t>
      </w:r>
      <w:r w:rsidR="00863A31" w:rsidRPr="000C4266">
        <w:rPr>
          <w:rFonts w:ascii="Arial" w:hAnsi="Arial" w:cs="Arial"/>
          <w:sz w:val="24"/>
          <w:szCs w:val="24"/>
        </w:rPr>
        <w:t xml:space="preserve"> </w:t>
      </w:r>
      <w:r w:rsidRPr="000C4266">
        <w:rPr>
          <w:rFonts w:ascii="Arial" w:hAnsi="Arial" w:cs="Arial"/>
          <w:sz w:val="24"/>
          <w:szCs w:val="24"/>
        </w:rPr>
        <w:t>4</w:t>
      </w:r>
      <w:r w:rsidR="00863A31" w:rsidRPr="000C4266">
        <w:rPr>
          <w:rFonts w:ascii="Arial" w:hAnsi="Arial" w:cs="Arial"/>
          <w:sz w:val="24"/>
          <w:szCs w:val="24"/>
        </w:rPr>
        <w:t xml:space="preserve"> </w:t>
      </w:r>
      <w:r w:rsidRPr="000C4266">
        <w:rPr>
          <w:rFonts w:ascii="Arial" w:hAnsi="Arial" w:cs="Arial"/>
          <w:sz w:val="24"/>
          <w:szCs w:val="24"/>
        </w:rPr>
        <w:t>статьи</w:t>
      </w:r>
      <w:r w:rsidR="00863A31" w:rsidRPr="000C4266">
        <w:rPr>
          <w:rFonts w:ascii="Arial" w:hAnsi="Arial" w:cs="Arial"/>
          <w:sz w:val="24"/>
          <w:szCs w:val="24"/>
        </w:rPr>
        <w:t xml:space="preserve"> </w:t>
      </w:r>
      <w:r w:rsidRPr="000C4266">
        <w:rPr>
          <w:rFonts w:ascii="Arial" w:hAnsi="Arial" w:cs="Arial"/>
          <w:sz w:val="24"/>
          <w:szCs w:val="24"/>
        </w:rPr>
        <w:t>28</w:t>
      </w:r>
      <w:r w:rsidR="00863A31" w:rsidRPr="000C4266">
        <w:rPr>
          <w:rFonts w:ascii="Arial" w:hAnsi="Arial" w:cs="Arial"/>
          <w:sz w:val="24"/>
          <w:szCs w:val="24"/>
        </w:rPr>
        <w:t xml:space="preserve"> </w:t>
      </w:r>
      <w:r w:rsidRPr="000C4266">
        <w:rPr>
          <w:rFonts w:ascii="Arial" w:hAnsi="Arial" w:cs="Arial"/>
          <w:sz w:val="24"/>
          <w:szCs w:val="24"/>
        </w:rPr>
        <w:t>Федерального</w:t>
      </w:r>
      <w:r w:rsidR="00863A31" w:rsidRPr="000C4266">
        <w:rPr>
          <w:rFonts w:ascii="Arial" w:hAnsi="Arial" w:cs="Arial"/>
          <w:sz w:val="24"/>
          <w:szCs w:val="24"/>
        </w:rPr>
        <w:t xml:space="preserve"> </w:t>
      </w:r>
      <w:r w:rsidRPr="000C4266">
        <w:rPr>
          <w:rFonts w:ascii="Arial" w:hAnsi="Arial" w:cs="Arial"/>
          <w:sz w:val="24"/>
          <w:szCs w:val="24"/>
        </w:rPr>
        <w:t>закона</w:t>
      </w:r>
      <w:r w:rsidR="00863A31" w:rsidRPr="000C4266">
        <w:rPr>
          <w:rFonts w:ascii="Arial" w:hAnsi="Arial" w:cs="Arial"/>
          <w:sz w:val="24"/>
          <w:szCs w:val="24"/>
        </w:rPr>
        <w:t xml:space="preserve"> </w:t>
      </w:r>
      <w:r w:rsidRPr="000C4266">
        <w:rPr>
          <w:rFonts w:ascii="Arial" w:hAnsi="Arial" w:cs="Arial"/>
          <w:sz w:val="24"/>
          <w:szCs w:val="24"/>
        </w:rPr>
        <w:t>от</w:t>
      </w:r>
      <w:r w:rsidR="00863A31" w:rsidRPr="000C4266">
        <w:rPr>
          <w:rFonts w:ascii="Arial" w:hAnsi="Arial" w:cs="Arial"/>
          <w:sz w:val="24"/>
          <w:szCs w:val="24"/>
        </w:rPr>
        <w:t xml:space="preserve"> </w:t>
      </w:r>
      <w:r w:rsidRPr="000C4266">
        <w:rPr>
          <w:rFonts w:ascii="Arial" w:hAnsi="Arial" w:cs="Arial"/>
          <w:sz w:val="24"/>
          <w:szCs w:val="24"/>
        </w:rPr>
        <w:t>06.10.2003</w:t>
      </w:r>
      <w:r w:rsidR="00863A31" w:rsidRPr="000C4266">
        <w:rPr>
          <w:rFonts w:ascii="Arial" w:hAnsi="Arial" w:cs="Arial"/>
          <w:sz w:val="24"/>
          <w:szCs w:val="24"/>
        </w:rPr>
        <w:t xml:space="preserve"> </w:t>
      </w:r>
      <w:r w:rsidRPr="000C4266">
        <w:rPr>
          <w:rFonts w:ascii="Arial" w:hAnsi="Arial" w:cs="Arial"/>
          <w:spacing w:val="-4"/>
          <w:sz w:val="24"/>
          <w:szCs w:val="24"/>
        </w:rPr>
        <w:t>года</w:t>
      </w:r>
      <w:r w:rsidR="00542F71" w:rsidRPr="000C4266">
        <w:rPr>
          <w:rFonts w:ascii="Arial" w:hAnsi="Arial" w:cs="Arial"/>
          <w:spacing w:val="-4"/>
          <w:sz w:val="24"/>
          <w:szCs w:val="24"/>
        </w:rPr>
        <w:t xml:space="preserve"> </w:t>
      </w:r>
      <w:r w:rsidRPr="000C4266">
        <w:rPr>
          <w:rFonts w:ascii="Arial" w:hAnsi="Arial" w:cs="Arial"/>
          <w:sz w:val="24"/>
          <w:szCs w:val="24"/>
        </w:rPr>
        <w:t>№131-ФЗ «Об общих принципах организации местного самоуправления в Российской Федерации», в целях оповещения населения, распоряжением администрации</w:t>
      </w:r>
      <w:r w:rsidR="00542F71" w:rsidRPr="000C4266">
        <w:rPr>
          <w:rFonts w:ascii="Arial" w:hAnsi="Arial" w:cs="Arial"/>
          <w:sz w:val="24"/>
          <w:szCs w:val="24"/>
        </w:rPr>
        <w:t xml:space="preserve"> </w:t>
      </w:r>
      <w:r w:rsidR="000C5BF2" w:rsidRPr="000C4266">
        <w:rPr>
          <w:rFonts w:ascii="Arial" w:hAnsi="Arial" w:cs="Arial"/>
          <w:sz w:val="24"/>
          <w:szCs w:val="24"/>
        </w:rPr>
        <w:t>Красносельского</w:t>
      </w:r>
      <w:r w:rsidR="00542F71" w:rsidRPr="000C4266">
        <w:rPr>
          <w:rFonts w:ascii="Arial" w:hAnsi="Arial" w:cs="Arial"/>
          <w:sz w:val="24"/>
          <w:szCs w:val="24"/>
        </w:rPr>
        <w:t xml:space="preserve">  </w:t>
      </w:r>
      <w:r w:rsidRPr="000C4266">
        <w:rPr>
          <w:rFonts w:ascii="Arial" w:hAnsi="Arial" w:cs="Arial"/>
          <w:sz w:val="24"/>
          <w:szCs w:val="24"/>
        </w:rPr>
        <w:t>муниципального</w:t>
      </w:r>
      <w:r w:rsidR="00542F71" w:rsidRPr="000C4266">
        <w:rPr>
          <w:rFonts w:ascii="Arial" w:hAnsi="Arial" w:cs="Arial"/>
          <w:sz w:val="24"/>
          <w:szCs w:val="24"/>
        </w:rPr>
        <w:t xml:space="preserve"> </w:t>
      </w:r>
      <w:r w:rsidRPr="000C4266">
        <w:rPr>
          <w:rFonts w:ascii="Arial" w:hAnsi="Arial" w:cs="Arial"/>
          <w:sz w:val="24"/>
          <w:szCs w:val="24"/>
        </w:rPr>
        <w:t>округа</w:t>
      </w:r>
      <w:r w:rsidR="00542F71" w:rsidRPr="000C4266">
        <w:rPr>
          <w:rFonts w:ascii="Arial" w:hAnsi="Arial" w:cs="Arial"/>
          <w:sz w:val="24"/>
          <w:szCs w:val="24"/>
        </w:rPr>
        <w:t xml:space="preserve"> </w:t>
      </w:r>
      <w:r w:rsidRPr="000C4266">
        <w:rPr>
          <w:rFonts w:ascii="Arial" w:hAnsi="Arial" w:cs="Arial"/>
          <w:sz w:val="24"/>
          <w:szCs w:val="24"/>
        </w:rPr>
        <w:t>Костромской</w:t>
      </w:r>
      <w:r w:rsidR="00542F71" w:rsidRPr="000C4266">
        <w:rPr>
          <w:rFonts w:ascii="Arial" w:hAnsi="Arial" w:cs="Arial"/>
          <w:sz w:val="24"/>
          <w:szCs w:val="24"/>
        </w:rPr>
        <w:t xml:space="preserve">  </w:t>
      </w:r>
      <w:r w:rsidRPr="000C4266">
        <w:rPr>
          <w:rFonts w:ascii="Arial" w:hAnsi="Arial" w:cs="Arial"/>
          <w:sz w:val="24"/>
          <w:szCs w:val="24"/>
        </w:rPr>
        <w:t>области назначается уполномоченный сотрудник, который обеспечивает с использованием личного кабинета органа местного самоуправления в соответствующем разделе ИС ПОС заблаговременно, с учетом сроков, установленных настоящим Порядком, размещение в ИС ПОС материалов</w:t>
      </w:r>
      <w:r w:rsidR="00542F71" w:rsidRPr="000C4266">
        <w:rPr>
          <w:rFonts w:ascii="Arial" w:hAnsi="Arial" w:cs="Arial"/>
          <w:sz w:val="24"/>
          <w:szCs w:val="24"/>
        </w:rPr>
        <w:t xml:space="preserve">  </w:t>
      </w:r>
      <w:r w:rsidRPr="000C4266">
        <w:rPr>
          <w:rFonts w:ascii="Arial" w:hAnsi="Arial" w:cs="Arial"/>
          <w:sz w:val="24"/>
          <w:szCs w:val="24"/>
        </w:rPr>
        <w:t>и информации, указанных в абзаце первом части 4 статьи 28 Федерального закона от 06.10.2003 года №131-ФЗ «Об общих принципах организации местного самоуправления в Российской Федерации».</w:t>
      </w:r>
    </w:p>
    <w:p w:rsidR="00E35CFF" w:rsidRPr="000C4266" w:rsidRDefault="00923D24">
      <w:pPr>
        <w:pStyle w:val="a3"/>
        <w:ind w:right="158"/>
        <w:rPr>
          <w:rFonts w:ascii="Arial" w:hAnsi="Arial" w:cs="Arial"/>
          <w:sz w:val="24"/>
          <w:szCs w:val="24"/>
        </w:rPr>
      </w:pPr>
      <w:r w:rsidRPr="000C4266">
        <w:rPr>
          <w:rFonts w:ascii="Arial" w:hAnsi="Arial" w:cs="Arial"/>
          <w:sz w:val="24"/>
          <w:szCs w:val="24"/>
        </w:rPr>
        <w:t>Уполномоченный сотрудник осуществляет сбор представленных жителями посредством официального сайта, ИС ПОС замечаний и предложений по вынесенному на обсуждение проекту муниципального правового акта и обеспечивает их своевременную передачу в организационный комитет.</w:t>
      </w:r>
    </w:p>
    <w:p w:rsidR="00E35CFF" w:rsidRPr="000C4266" w:rsidRDefault="00923D24" w:rsidP="00281710">
      <w:pPr>
        <w:pStyle w:val="a6"/>
        <w:spacing w:line="321" w:lineRule="exact"/>
        <w:ind w:left="709" w:firstLine="0"/>
        <w:rPr>
          <w:rFonts w:ascii="Arial" w:hAnsi="Arial" w:cs="Arial"/>
          <w:sz w:val="24"/>
          <w:szCs w:val="24"/>
        </w:rPr>
      </w:pPr>
      <w:r w:rsidRPr="000C4266">
        <w:rPr>
          <w:rFonts w:ascii="Arial" w:hAnsi="Arial" w:cs="Arial"/>
          <w:spacing w:val="-2"/>
          <w:sz w:val="24"/>
          <w:szCs w:val="24"/>
        </w:rPr>
        <w:t>Организационный</w:t>
      </w:r>
      <w:r w:rsidR="00542F71" w:rsidRPr="000C4266">
        <w:rPr>
          <w:rFonts w:ascii="Arial" w:hAnsi="Arial" w:cs="Arial"/>
          <w:spacing w:val="-2"/>
          <w:sz w:val="24"/>
          <w:szCs w:val="24"/>
        </w:rPr>
        <w:t xml:space="preserve"> </w:t>
      </w:r>
      <w:r w:rsidRPr="000C4266">
        <w:rPr>
          <w:rFonts w:ascii="Arial" w:hAnsi="Arial" w:cs="Arial"/>
          <w:spacing w:val="-2"/>
          <w:sz w:val="24"/>
          <w:szCs w:val="24"/>
        </w:rPr>
        <w:t>комитет:</w:t>
      </w:r>
    </w:p>
    <w:p w:rsidR="00E35CFF" w:rsidRPr="000C4266" w:rsidRDefault="00923D24">
      <w:pPr>
        <w:pStyle w:val="a6"/>
        <w:numPr>
          <w:ilvl w:val="0"/>
          <w:numId w:val="1"/>
        </w:numPr>
        <w:tabs>
          <w:tab w:val="left" w:pos="1011"/>
        </w:tabs>
        <w:spacing w:line="242" w:lineRule="auto"/>
        <w:ind w:right="145" w:firstLine="707"/>
        <w:jc w:val="both"/>
        <w:rPr>
          <w:rFonts w:ascii="Arial" w:hAnsi="Arial" w:cs="Arial"/>
          <w:sz w:val="24"/>
          <w:szCs w:val="24"/>
        </w:rPr>
      </w:pPr>
      <w:r w:rsidRPr="000C4266">
        <w:rPr>
          <w:rFonts w:ascii="Arial" w:hAnsi="Arial" w:cs="Arial"/>
          <w:sz w:val="24"/>
          <w:szCs w:val="24"/>
        </w:rPr>
        <w:t xml:space="preserve">составляет план работы по подготовке и проведению публичных </w:t>
      </w:r>
      <w:r w:rsidRPr="000C4266">
        <w:rPr>
          <w:rFonts w:ascii="Arial" w:hAnsi="Arial" w:cs="Arial"/>
          <w:spacing w:val="-2"/>
          <w:sz w:val="24"/>
          <w:szCs w:val="24"/>
        </w:rPr>
        <w:t>слушаний;</w:t>
      </w:r>
    </w:p>
    <w:p w:rsidR="00E35CFF" w:rsidRPr="000C4266" w:rsidRDefault="00923D24">
      <w:pPr>
        <w:pStyle w:val="a6"/>
        <w:numPr>
          <w:ilvl w:val="0"/>
          <w:numId w:val="1"/>
        </w:numPr>
        <w:tabs>
          <w:tab w:val="left" w:pos="1011"/>
        </w:tabs>
        <w:ind w:right="160" w:firstLine="707"/>
        <w:jc w:val="both"/>
        <w:rPr>
          <w:rFonts w:ascii="Arial" w:hAnsi="Arial" w:cs="Arial"/>
          <w:sz w:val="24"/>
          <w:szCs w:val="24"/>
        </w:rPr>
      </w:pPr>
      <w:r w:rsidRPr="000C4266">
        <w:rPr>
          <w:rFonts w:ascii="Arial" w:hAnsi="Arial" w:cs="Arial"/>
          <w:sz w:val="24"/>
          <w:szCs w:val="24"/>
        </w:rPr>
        <w:t>обеспечивает опубликование, размещение на официальном сайте решения (постановления) о проведении публичных слушаний, проекта муниципального правового акта, выносимого на публичные слушания, результатов публичных слушаний, включая мотивированное обоснование принятых решений;</w:t>
      </w:r>
    </w:p>
    <w:p w:rsidR="00E35CFF" w:rsidRPr="000C4266" w:rsidRDefault="00923D24">
      <w:pPr>
        <w:pStyle w:val="a6"/>
        <w:numPr>
          <w:ilvl w:val="0"/>
          <w:numId w:val="1"/>
        </w:numPr>
        <w:tabs>
          <w:tab w:val="left" w:pos="1011"/>
        </w:tabs>
        <w:ind w:right="160" w:firstLine="707"/>
        <w:jc w:val="both"/>
        <w:rPr>
          <w:rFonts w:ascii="Arial" w:hAnsi="Arial" w:cs="Arial"/>
          <w:sz w:val="24"/>
          <w:szCs w:val="24"/>
        </w:rPr>
      </w:pPr>
      <w:r w:rsidRPr="000C4266">
        <w:rPr>
          <w:rFonts w:ascii="Arial" w:hAnsi="Arial" w:cs="Arial"/>
          <w:sz w:val="24"/>
          <w:szCs w:val="24"/>
        </w:rPr>
        <w:t>определяет перечень должностных лиц органов местного самоуправления, приглашаемых к участию в публичных слушаниях, направляет им соответствующие приглашения, определяет перечень докладчиков (содокладчиков);</w:t>
      </w:r>
    </w:p>
    <w:p w:rsidR="00E35CFF" w:rsidRPr="000C4266" w:rsidRDefault="00923D24">
      <w:pPr>
        <w:pStyle w:val="a6"/>
        <w:numPr>
          <w:ilvl w:val="0"/>
          <w:numId w:val="1"/>
        </w:numPr>
        <w:tabs>
          <w:tab w:val="left" w:pos="1012"/>
        </w:tabs>
        <w:spacing w:line="321" w:lineRule="exact"/>
        <w:ind w:left="1012" w:hanging="303"/>
        <w:jc w:val="both"/>
        <w:rPr>
          <w:rFonts w:ascii="Arial" w:hAnsi="Arial" w:cs="Arial"/>
          <w:sz w:val="24"/>
          <w:szCs w:val="24"/>
        </w:rPr>
      </w:pPr>
      <w:r w:rsidRPr="000C4266">
        <w:rPr>
          <w:rFonts w:ascii="Arial" w:hAnsi="Arial" w:cs="Arial"/>
          <w:sz w:val="24"/>
          <w:szCs w:val="24"/>
        </w:rPr>
        <w:t>подготавливает</w:t>
      </w:r>
      <w:r w:rsidR="00542F71" w:rsidRPr="000C4266">
        <w:rPr>
          <w:rFonts w:ascii="Arial" w:hAnsi="Arial" w:cs="Arial"/>
          <w:sz w:val="24"/>
          <w:szCs w:val="24"/>
        </w:rPr>
        <w:t xml:space="preserve"> </w:t>
      </w:r>
      <w:r w:rsidRPr="000C4266">
        <w:rPr>
          <w:rFonts w:ascii="Arial" w:hAnsi="Arial" w:cs="Arial"/>
          <w:sz w:val="24"/>
          <w:szCs w:val="24"/>
        </w:rPr>
        <w:t>повестку</w:t>
      </w:r>
      <w:r w:rsidR="00542F71" w:rsidRPr="000C4266">
        <w:rPr>
          <w:rFonts w:ascii="Arial" w:hAnsi="Arial" w:cs="Arial"/>
          <w:sz w:val="24"/>
          <w:szCs w:val="24"/>
        </w:rPr>
        <w:t xml:space="preserve"> </w:t>
      </w:r>
      <w:r w:rsidRPr="000C4266">
        <w:rPr>
          <w:rFonts w:ascii="Arial" w:hAnsi="Arial" w:cs="Arial"/>
          <w:sz w:val="24"/>
          <w:szCs w:val="24"/>
        </w:rPr>
        <w:t>дня</w:t>
      </w:r>
      <w:r w:rsidR="00542F71" w:rsidRPr="000C4266">
        <w:rPr>
          <w:rFonts w:ascii="Arial" w:hAnsi="Arial" w:cs="Arial"/>
          <w:sz w:val="24"/>
          <w:szCs w:val="24"/>
        </w:rPr>
        <w:t xml:space="preserve"> </w:t>
      </w:r>
      <w:r w:rsidRPr="000C4266">
        <w:rPr>
          <w:rFonts w:ascii="Arial" w:hAnsi="Arial" w:cs="Arial"/>
          <w:sz w:val="24"/>
          <w:szCs w:val="24"/>
        </w:rPr>
        <w:t>публичных</w:t>
      </w:r>
      <w:r w:rsidR="00542F7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1574D2" w:rsidRDefault="00923D24" w:rsidP="001574D2">
      <w:pPr>
        <w:pStyle w:val="a6"/>
        <w:numPr>
          <w:ilvl w:val="0"/>
          <w:numId w:val="1"/>
        </w:numPr>
        <w:spacing w:before="271"/>
        <w:ind w:left="0" w:right="146" w:firstLine="709"/>
        <w:rPr>
          <w:rFonts w:ascii="Arial" w:hAnsi="Arial" w:cs="Arial"/>
          <w:sz w:val="24"/>
          <w:szCs w:val="24"/>
        </w:rPr>
      </w:pPr>
      <w:r w:rsidRPr="001574D2">
        <w:rPr>
          <w:rFonts w:ascii="Arial" w:hAnsi="Arial" w:cs="Arial"/>
          <w:sz w:val="24"/>
          <w:szCs w:val="24"/>
        </w:rPr>
        <w:t>формирует</w:t>
      </w:r>
      <w:r w:rsidR="00542F71" w:rsidRPr="001574D2">
        <w:rPr>
          <w:rFonts w:ascii="Arial" w:hAnsi="Arial" w:cs="Arial"/>
          <w:sz w:val="24"/>
          <w:szCs w:val="24"/>
        </w:rPr>
        <w:t xml:space="preserve"> </w:t>
      </w:r>
      <w:r w:rsidRPr="001574D2">
        <w:rPr>
          <w:rFonts w:ascii="Arial" w:hAnsi="Arial" w:cs="Arial"/>
          <w:sz w:val="24"/>
          <w:szCs w:val="24"/>
        </w:rPr>
        <w:t>список</w:t>
      </w:r>
      <w:r w:rsidR="00542F71" w:rsidRPr="001574D2">
        <w:rPr>
          <w:rFonts w:ascii="Arial" w:hAnsi="Arial" w:cs="Arial"/>
          <w:sz w:val="24"/>
          <w:szCs w:val="24"/>
        </w:rPr>
        <w:t xml:space="preserve"> </w:t>
      </w:r>
      <w:r w:rsidRPr="001574D2">
        <w:rPr>
          <w:rFonts w:ascii="Arial" w:hAnsi="Arial" w:cs="Arial"/>
          <w:sz w:val="24"/>
          <w:szCs w:val="24"/>
        </w:rPr>
        <w:t>участников,</w:t>
      </w:r>
      <w:r w:rsidR="00542F71" w:rsidRPr="001574D2">
        <w:rPr>
          <w:rFonts w:ascii="Arial" w:hAnsi="Arial" w:cs="Arial"/>
          <w:sz w:val="24"/>
          <w:szCs w:val="24"/>
        </w:rPr>
        <w:t xml:space="preserve"> </w:t>
      </w:r>
      <w:r w:rsidRPr="001574D2">
        <w:rPr>
          <w:rFonts w:ascii="Arial" w:hAnsi="Arial" w:cs="Arial"/>
          <w:sz w:val="24"/>
          <w:szCs w:val="24"/>
        </w:rPr>
        <w:t>заявивших</w:t>
      </w:r>
      <w:r w:rsidR="00542F71" w:rsidRPr="001574D2">
        <w:rPr>
          <w:rFonts w:ascii="Arial" w:hAnsi="Arial" w:cs="Arial"/>
          <w:sz w:val="24"/>
          <w:szCs w:val="24"/>
        </w:rPr>
        <w:t xml:space="preserve"> </w:t>
      </w:r>
      <w:r w:rsidRPr="001574D2">
        <w:rPr>
          <w:rFonts w:ascii="Arial" w:hAnsi="Arial" w:cs="Arial"/>
          <w:sz w:val="24"/>
          <w:szCs w:val="24"/>
        </w:rPr>
        <w:t>свое</w:t>
      </w:r>
      <w:r w:rsidR="00542F71" w:rsidRPr="001574D2">
        <w:rPr>
          <w:rFonts w:ascii="Arial" w:hAnsi="Arial" w:cs="Arial"/>
          <w:sz w:val="24"/>
          <w:szCs w:val="24"/>
        </w:rPr>
        <w:t xml:space="preserve"> </w:t>
      </w:r>
      <w:r w:rsidRPr="001574D2">
        <w:rPr>
          <w:rFonts w:ascii="Arial" w:hAnsi="Arial" w:cs="Arial"/>
          <w:sz w:val="24"/>
          <w:szCs w:val="24"/>
        </w:rPr>
        <w:t>выступление</w:t>
      </w:r>
      <w:r w:rsidR="00542F71" w:rsidRPr="001574D2">
        <w:rPr>
          <w:rFonts w:ascii="Arial" w:hAnsi="Arial" w:cs="Arial"/>
          <w:sz w:val="24"/>
          <w:szCs w:val="24"/>
        </w:rPr>
        <w:t xml:space="preserve"> </w:t>
      </w:r>
      <w:r w:rsidRPr="001574D2">
        <w:rPr>
          <w:rFonts w:ascii="Arial" w:hAnsi="Arial" w:cs="Arial"/>
          <w:spacing w:val="-5"/>
          <w:sz w:val="24"/>
          <w:szCs w:val="24"/>
        </w:rPr>
        <w:t>на</w:t>
      </w:r>
      <w:r w:rsidR="001574D2">
        <w:rPr>
          <w:rFonts w:ascii="Arial" w:hAnsi="Arial" w:cs="Arial"/>
          <w:spacing w:val="-5"/>
          <w:sz w:val="24"/>
          <w:szCs w:val="24"/>
        </w:rPr>
        <w:t xml:space="preserve"> </w:t>
      </w:r>
      <w:r w:rsidRPr="001574D2">
        <w:rPr>
          <w:rFonts w:ascii="Arial" w:hAnsi="Arial" w:cs="Arial"/>
          <w:sz w:val="24"/>
          <w:szCs w:val="24"/>
        </w:rPr>
        <w:t>публичных</w:t>
      </w:r>
      <w:r w:rsidR="00542F71" w:rsidRPr="001574D2">
        <w:rPr>
          <w:rFonts w:ascii="Arial" w:hAnsi="Arial" w:cs="Arial"/>
          <w:sz w:val="24"/>
          <w:szCs w:val="24"/>
        </w:rPr>
        <w:t xml:space="preserve"> </w:t>
      </w:r>
      <w:r w:rsidRPr="001574D2">
        <w:rPr>
          <w:rFonts w:ascii="Arial" w:hAnsi="Arial" w:cs="Arial"/>
          <w:spacing w:val="-2"/>
          <w:sz w:val="24"/>
          <w:szCs w:val="24"/>
        </w:rPr>
        <w:t>слушаниях;</w:t>
      </w:r>
    </w:p>
    <w:p w:rsidR="00E35CFF" w:rsidRPr="000C4266" w:rsidRDefault="00923D24">
      <w:pPr>
        <w:pStyle w:val="a6"/>
        <w:numPr>
          <w:ilvl w:val="0"/>
          <w:numId w:val="1"/>
        </w:numPr>
        <w:tabs>
          <w:tab w:val="left" w:pos="1012"/>
        </w:tabs>
        <w:spacing w:before="2" w:line="322" w:lineRule="exact"/>
        <w:ind w:left="1012" w:hanging="303"/>
        <w:rPr>
          <w:rFonts w:ascii="Arial" w:hAnsi="Arial" w:cs="Arial"/>
          <w:sz w:val="24"/>
          <w:szCs w:val="24"/>
        </w:rPr>
      </w:pPr>
      <w:r w:rsidRPr="000C4266">
        <w:rPr>
          <w:rFonts w:ascii="Arial" w:hAnsi="Arial" w:cs="Arial"/>
          <w:sz w:val="24"/>
          <w:szCs w:val="24"/>
        </w:rPr>
        <w:t>регистрирует</w:t>
      </w:r>
      <w:r w:rsidR="00542F71" w:rsidRPr="000C4266">
        <w:rPr>
          <w:rFonts w:ascii="Arial" w:hAnsi="Arial" w:cs="Arial"/>
          <w:sz w:val="24"/>
          <w:szCs w:val="24"/>
        </w:rPr>
        <w:t xml:space="preserve"> </w:t>
      </w:r>
      <w:r w:rsidRPr="000C4266">
        <w:rPr>
          <w:rFonts w:ascii="Arial" w:hAnsi="Arial" w:cs="Arial"/>
          <w:sz w:val="24"/>
          <w:szCs w:val="24"/>
        </w:rPr>
        <w:t>участников</w:t>
      </w:r>
      <w:r w:rsidR="00542F71" w:rsidRPr="000C4266">
        <w:rPr>
          <w:rFonts w:ascii="Arial" w:hAnsi="Arial" w:cs="Arial"/>
          <w:sz w:val="24"/>
          <w:szCs w:val="24"/>
        </w:rPr>
        <w:t xml:space="preserve"> </w:t>
      </w:r>
      <w:r w:rsidRPr="000C4266">
        <w:rPr>
          <w:rFonts w:ascii="Arial" w:hAnsi="Arial" w:cs="Arial"/>
          <w:sz w:val="24"/>
          <w:szCs w:val="24"/>
        </w:rPr>
        <w:t>публичных</w:t>
      </w:r>
      <w:r w:rsidR="00542F7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1"/>
        </w:numPr>
        <w:tabs>
          <w:tab w:val="left" w:pos="1012"/>
        </w:tabs>
        <w:spacing w:line="322" w:lineRule="exact"/>
        <w:ind w:left="1012" w:hanging="303"/>
        <w:rPr>
          <w:rFonts w:ascii="Arial" w:hAnsi="Arial" w:cs="Arial"/>
          <w:sz w:val="24"/>
          <w:szCs w:val="24"/>
        </w:rPr>
      </w:pPr>
      <w:r w:rsidRPr="000C4266">
        <w:rPr>
          <w:rFonts w:ascii="Arial" w:hAnsi="Arial" w:cs="Arial"/>
          <w:sz w:val="24"/>
          <w:szCs w:val="24"/>
        </w:rPr>
        <w:t>оформляет</w:t>
      </w:r>
      <w:r w:rsidR="00542F71" w:rsidRPr="000C4266">
        <w:rPr>
          <w:rFonts w:ascii="Arial" w:hAnsi="Arial" w:cs="Arial"/>
          <w:sz w:val="24"/>
          <w:szCs w:val="24"/>
        </w:rPr>
        <w:t xml:space="preserve"> </w:t>
      </w:r>
      <w:r w:rsidRPr="000C4266">
        <w:rPr>
          <w:rFonts w:ascii="Arial" w:hAnsi="Arial" w:cs="Arial"/>
          <w:sz w:val="24"/>
          <w:szCs w:val="24"/>
        </w:rPr>
        <w:t>протокол</w:t>
      </w:r>
      <w:r w:rsidR="00542F71" w:rsidRPr="000C4266">
        <w:rPr>
          <w:rFonts w:ascii="Arial" w:hAnsi="Arial" w:cs="Arial"/>
          <w:sz w:val="24"/>
          <w:szCs w:val="24"/>
        </w:rPr>
        <w:t xml:space="preserve"> </w:t>
      </w:r>
      <w:r w:rsidRPr="000C4266">
        <w:rPr>
          <w:rFonts w:ascii="Arial" w:hAnsi="Arial" w:cs="Arial"/>
          <w:sz w:val="24"/>
          <w:szCs w:val="24"/>
        </w:rPr>
        <w:t>публичных</w:t>
      </w:r>
      <w:r w:rsidR="00542F7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1"/>
        </w:numPr>
        <w:tabs>
          <w:tab w:val="left" w:pos="1012"/>
        </w:tabs>
        <w:spacing w:line="322" w:lineRule="exact"/>
        <w:ind w:left="1012" w:hanging="303"/>
        <w:rPr>
          <w:rFonts w:ascii="Arial" w:hAnsi="Arial" w:cs="Arial"/>
          <w:sz w:val="24"/>
          <w:szCs w:val="24"/>
        </w:rPr>
      </w:pPr>
      <w:r w:rsidRPr="000C4266">
        <w:rPr>
          <w:rFonts w:ascii="Arial" w:hAnsi="Arial" w:cs="Arial"/>
          <w:sz w:val="24"/>
          <w:szCs w:val="24"/>
        </w:rPr>
        <w:t>обеспечивает</w:t>
      </w:r>
      <w:r w:rsidR="00542F71" w:rsidRPr="000C4266">
        <w:rPr>
          <w:rFonts w:ascii="Arial" w:hAnsi="Arial" w:cs="Arial"/>
          <w:sz w:val="24"/>
          <w:szCs w:val="24"/>
        </w:rPr>
        <w:t xml:space="preserve"> </w:t>
      </w:r>
      <w:r w:rsidRPr="000C4266">
        <w:rPr>
          <w:rFonts w:ascii="Arial" w:hAnsi="Arial" w:cs="Arial"/>
          <w:sz w:val="24"/>
          <w:szCs w:val="24"/>
        </w:rPr>
        <w:t>подготовку</w:t>
      </w:r>
      <w:r w:rsidR="00542F71" w:rsidRPr="000C4266">
        <w:rPr>
          <w:rFonts w:ascii="Arial" w:hAnsi="Arial" w:cs="Arial"/>
          <w:sz w:val="24"/>
          <w:szCs w:val="24"/>
        </w:rPr>
        <w:t xml:space="preserve"> </w:t>
      </w:r>
      <w:r w:rsidRPr="000C4266">
        <w:rPr>
          <w:rFonts w:ascii="Arial" w:hAnsi="Arial" w:cs="Arial"/>
          <w:sz w:val="24"/>
          <w:szCs w:val="24"/>
        </w:rPr>
        <w:t>результатов</w:t>
      </w:r>
      <w:r w:rsidR="00542F71" w:rsidRPr="000C4266">
        <w:rPr>
          <w:rFonts w:ascii="Arial" w:hAnsi="Arial" w:cs="Arial"/>
          <w:sz w:val="24"/>
          <w:szCs w:val="24"/>
        </w:rPr>
        <w:t xml:space="preserve"> </w:t>
      </w:r>
      <w:r w:rsidRPr="000C4266">
        <w:rPr>
          <w:rFonts w:ascii="Arial" w:hAnsi="Arial" w:cs="Arial"/>
          <w:sz w:val="24"/>
          <w:szCs w:val="24"/>
        </w:rPr>
        <w:t>публичных</w:t>
      </w:r>
      <w:r w:rsidR="00542F7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1"/>
        </w:numPr>
        <w:tabs>
          <w:tab w:val="left" w:pos="1011"/>
        </w:tabs>
        <w:ind w:right="157" w:firstLine="707"/>
        <w:jc w:val="both"/>
        <w:rPr>
          <w:rFonts w:ascii="Arial" w:hAnsi="Arial" w:cs="Arial"/>
          <w:sz w:val="24"/>
          <w:szCs w:val="24"/>
        </w:rPr>
      </w:pPr>
      <w:r w:rsidRPr="000C4266">
        <w:rPr>
          <w:rFonts w:ascii="Arial" w:hAnsi="Arial" w:cs="Arial"/>
          <w:sz w:val="24"/>
          <w:szCs w:val="24"/>
        </w:rPr>
        <w:t>осуществляет мониторинг представленных жителями на</w:t>
      </w:r>
      <w:r w:rsidR="00542F71" w:rsidRPr="000C4266">
        <w:rPr>
          <w:rFonts w:ascii="Arial" w:hAnsi="Arial" w:cs="Arial"/>
          <w:sz w:val="24"/>
          <w:szCs w:val="24"/>
        </w:rPr>
        <w:t xml:space="preserve"> </w:t>
      </w:r>
      <w:r w:rsidRPr="000C4266">
        <w:rPr>
          <w:rFonts w:ascii="Arial" w:hAnsi="Arial" w:cs="Arial"/>
          <w:sz w:val="24"/>
          <w:szCs w:val="24"/>
        </w:rPr>
        <w:t>бумажном носителем и (или) посредством официального сайта, Единого портала</w:t>
      </w:r>
      <w:r w:rsidR="00542F71" w:rsidRPr="000C4266">
        <w:rPr>
          <w:rFonts w:ascii="Arial" w:hAnsi="Arial" w:cs="Arial"/>
          <w:sz w:val="24"/>
          <w:szCs w:val="24"/>
        </w:rPr>
        <w:t xml:space="preserve"> </w:t>
      </w:r>
      <w:r w:rsidRPr="000C4266">
        <w:rPr>
          <w:rFonts w:ascii="Arial" w:hAnsi="Arial" w:cs="Arial"/>
          <w:sz w:val="24"/>
          <w:szCs w:val="24"/>
        </w:rPr>
        <w:t>замечаний</w:t>
      </w:r>
      <w:r w:rsidR="00542F71" w:rsidRPr="000C4266">
        <w:rPr>
          <w:rFonts w:ascii="Arial" w:hAnsi="Arial" w:cs="Arial"/>
          <w:sz w:val="24"/>
          <w:szCs w:val="24"/>
        </w:rPr>
        <w:t xml:space="preserve"> </w:t>
      </w:r>
      <w:r w:rsidRPr="000C4266">
        <w:rPr>
          <w:rFonts w:ascii="Arial" w:hAnsi="Arial" w:cs="Arial"/>
          <w:sz w:val="24"/>
          <w:szCs w:val="24"/>
        </w:rPr>
        <w:t>и</w:t>
      </w:r>
      <w:r w:rsidR="00542F71" w:rsidRPr="000C4266">
        <w:rPr>
          <w:rFonts w:ascii="Arial" w:hAnsi="Arial" w:cs="Arial"/>
          <w:sz w:val="24"/>
          <w:szCs w:val="24"/>
        </w:rPr>
        <w:t xml:space="preserve"> </w:t>
      </w:r>
      <w:r w:rsidRPr="000C4266">
        <w:rPr>
          <w:rFonts w:ascii="Arial" w:hAnsi="Arial" w:cs="Arial"/>
          <w:sz w:val="24"/>
          <w:szCs w:val="24"/>
        </w:rPr>
        <w:t>предложений</w:t>
      </w:r>
      <w:r w:rsidR="00542F71" w:rsidRPr="000C4266">
        <w:rPr>
          <w:rFonts w:ascii="Arial" w:hAnsi="Arial" w:cs="Arial"/>
          <w:sz w:val="24"/>
          <w:szCs w:val="24"/>
        </w:rPr>
        <w:t xml:space="preserve"> </w:t>
      </w:r>
      <w:r w:rsidRPr="000C4266">
        <w:rPr>
          <w:rFonts w:ascii="Arial" w:hAnsi="Arial" w:cs="Arial"/>
          <w:sz w:val="24"/>
          <w:szCs w:val="24"/>
        </w:rPr>
        <w:t>по</w:t>
      </w:r>
      <w:r w:rsidR="00542F71" w:rsidRPr="000C4266">
        <w:rPr>
          <w:rFonts w:ascii="Arial" w:hAnsi="Arial" w:cs="Arial"/>
          <w:sz w:val="24"/>
          <w:szCs w:val="24"/>
        </w:rPr>
        <w:t xml:space="preserve"> </w:t>
      </w:r>
      <w:r w:rsidRPr="000C4266">
        <w:rPr>
          <w:rFonts w:ascii="Arial" w:hAnsi="Arial" w:cs="Arial"/>
          <w:sz w:val="24"/>
          <w:szCs w:val="24"/>
        </w:rPr>
        <w:t>вынесенному</w:t>
      </w:r>
      <w:r w:rsidR="00542F71" w:rsidRPr="000C4266">
        <w:rPr>
          <w:rFonts w:ascii="Arial" w:hAnsi="Arial" w:cs="Arial"/>
          <w:sz w:val="24"/>
          <w:szCs w:val="24"/>
        </w:rPr>
        <w:t xml:space="preserve"> </w:t>
      </w:r>
      <w:r w:rsidRPr="000C4266">
        <w:rPr>
          <w:rFonts w:ascii="Arial" w:hAnsi="Arial" w:cs="Arial"/>
          <w:sz w:val="24"/>
          <w:szCs w:val="24"/>
        </w:rPr>
        <w:t>на</w:t>
      </w:r>
      <w:r w:rsidR="00542F71" w:rsidRPr="000C4266">
        <w:rPr>
          <w:rFonts w:ascii="Arial" w:hAnsi="Arial" w:cs="Arial"/>
          <w:sz w:val="24"/>
          <w:szCs w:val="24"/>
        </w:rPr>
        <w:t xml:space="preserve"> </w:t>
      </w:r>
      <w:r w:rsidRPr="000C4266">
        <w:rPr>
          <w:rFonts w:ascii="Arial" w:hAnsi="Arial" w:cs="Arial"/>
          <w:sz w:val="24"/>
          <w:szCs w:val="24"/>
        </w:rPr>
        <w:t>обсуждение</w:t>
      </w:r>
      <w:r w:rsidR="00542F71" w:rsidRPr="000C4266">
        <w:rPr>
          <w:rFonts w:ascii="Arial" w:hAnsi="Arial" w:cs="Arial"/>
          <w:sz w:val="24"/>
          <w:szCs w:val="24"/>
        </w:rPr>
        <w:t xml:space="preserve"> </w:t>
      </w:r>
      <w:r w:rsidRPr="000C4266">
        <w:rPr>
          <w:rFonts w:ascii="Arial" w:hAnsi="Arial" w:cs="Arial"/>
          <w:sz w:val="24"/>
          <w:szCs w:val="24"/>
        </w:rPr>
        <w:t>проекту муниципального правового акта, проводит анализ материалов, представленных инициаторами и участниками публичных слушаний, а также разработчиками проекта муниципального правового акта, выносимого на публичные слушания, составляет сводную таблицу поступивших замечаний и предложений;</w:t>
      </w:r>
    </w:p>
    <w:p w:rsidR="00E35CFF" w:rsidRPr="000C4266" w:rsidRDefault="00923D24">
      <w:pPr>
        <w:pStyle w:val="a6"/>
        <w:numPr>
          <w:ilvl w:val="0"/>
          <w:numId w:val="1"/>
        </w:numPr>
        <w:tabs>
          <w:tab w:val="left" w:pos="1151"/>
        </w:tabs>
        <w:spacing w:line="242" w:lineRule="auto"/>
        <w:ind w:right="163" w:firstLine="707"/>
        <w:jc w:val="both"/>
        <w:rPr>
          <w:rFonts w:ascii="Arial" w:hAnsi="Arial" w:cs="Arial"/>
          <w:sz w:val="24"/>
          <w:szCs w:val="24"/>
        </w:rPr>
      </w:pPr>
      <w:r w:rsidRPr="000C4266">
        <w:rPr>
          <w:rFonts w:ascii="Arial" w:hAnsi="Arial" w:cs="Arial"/>
          <w:sz w:val="24"/>
          <w:szCs w:val="24"/>
        </w:rPr>
        <w:t>осуществляет иные полномочия по подготовке и проведению публичных слушаний в соответствии с настоящим Порядком.</w:t>
      </w:r>
    </w:p>
    <w:p w:rsidR="00E35CFF" w:rsidRPr="000C4266" w:rsidRDefault="00923D24">
      <w:pPr>
        <w:pStyle w:val="a6"/>
        <w:numPr>
          <w:ilvl w:val="0"/>
          <w:numId w:val="10"/>
        </w:numPr>
        <w:tabs>
          <w:tab w:val="left" w:pos="2100"/>
        </w:tabs>
        <w:spacing w:before="317"/>
        <w:ind w:left="2100" w:hanging="280"/>
        <w:jc w:val="left"/>
        <w:rPr>
          <w:rFonts w:ascii="Arial" w:hAnsi="Arial" w:cs="Arial"/>
          <w:sz w:val="24"/>
          <w:szCs w:val="24"/>
        </w:rPr>
      </w:pPr>
      <w:r w:rsidRPr="000C4266">
        <w:rPr>
          <w:rFonts w:ascii="Arial" w:hAnsi="Arial" w:cs="Arial"/>
          <w:sz w:val="24"/>
          <w:szCs w:val="24"/>
        </w:rPr>
        <w:t>Порядок</w:t>
      </w:r>
      <w:r w:rsidR="00542F71" w:rsidRPr="000C4266">
        <w:rPr>
          <w:rFonts w:ascii="Arial" w:hAnsi="Arial" w:cs="Arial"/>
          <w:sz w:val="24"/>
          <w:szCs w:val="24"/>
        </w:rPr>
        <w:t xml:space="preserve"> </w:t>
      </w:r>
      <w:r w:rsidRPr="000C4266">
        <w:rPr>
          <w:rFonts w:ascii="Arial" w:hAnsi="Arial" w:cs="Arial"/>
          <w:sz w:val="24"/>
          <w:szCs w:val="24"/>
        </w:rPr>
        <w:t>проведения</w:t>
      </w:r>
      <w:r w:rsidR="00542F71" w:rsidRPr="000C4266">
        <w:rPr>
          <w:rFonts w:ascii="Arial" w:hAnsi="Arial" w:cs="Arial"/>
          <w:sz w:val="24"/>
          <w:szCs w:val="24"/>
        </w:rPr>
        <w:t xml:space="preserve"> </w:t>
      </w:r>
      <w:r w:rsidRPr="000C4266">
        <w:rPr>
          <w:rFonts w:ascii="Arial" w:hAnsi="Arial" w:cs="Arial"/>
          <w:sz w:val="24"/>
          <w:szCs w:val="24"/>
        </w:rPr>
        <w:t>публичных</w:t>
      </w:r>
      <w:r w:rsidR="00542F7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rsidP="00281710">
      <w:pPr>
        <w:pStyle w:val="a6"/>
        <w:numPr>
          <w:ilvl w:val="1"/>
          <w:numId w:val="10"/>
        </w:numPr>
        <w:spacing w:before="321"/>
        <w:ind w:right="168"/>
        <w:rPr>
          <w:rFonts w:ascii="Arial" w:hAnsi="Arial" w:cs="Arial"/>
          <w:sz w:val="24"/>
          <w:szCs w:val="24"/>
        </w:rPr>
      </w:pPr>
      <w:r w:rsidRPr="000C4266">
        <w:rPr>
          <w:rFonts w:ascii="Arial" w:hAnsi="Arial" w:cs="Arial"/>
          <w:sz w:val="24"/>
          <w:szCs w:val="24"/>
        </w:rPr>
        <w:t>Перед началом публичных слушаний, проводимых в очном формате, проводится регистрация их участников.</w:t>
      </w:r>
    </w:p>
    <w:p w:rsidR="00E35CFF" w:rsidRPr="000C4266" w:rsidRDefault="00923D24" w:rsidP="00281710">
      <w:pPr>
        <w:pStyle w:val="a6"/>
        <w:numPr>
          <w:ilvl w:val="1"/>
          <w:numId w:val="10"/>
        </w:numPr>
        <w:spacing w:line="242" w:lineRule="auto"/>
        <w:ind w:right="144"/>
        <w:rPr>
          <w:rFonts w:ascii="Arial" w:hAnsi="Arial" w:cs="Arial"/>
          <w:sz w:val="24"/>
          <w:szCs w:val="24"/>
        </w:rPr>
      </w:pPr>
      <w:r w:rsidRPr="000C4266">
        <w:rPr>
          <w:rFonts w:ascii="Arial" w:hAnsi="Arial" w:cs="Arial"/>
          <w:sz w:val="24"/>
          <w:szCs w:val="24"/>
        </w:rPr>
        <w:t xml:space="preserve">Кворум при проведении публичных слушаний не </w:t>
      </w:r>
      <w:r w:rsidRPr="000C4266">
        <w:rPr>
          <w:rFonts w:ascii="Arial" w:hAnsi="Arial" w:cs="Arial"/>
          <w:spacing w:val="-2"/>
          <w:sz w:val="24"/>
          <w:szCs w:val="24"/>
        </w:rPr>
        <w:t>устанавливается.</w:t>
      </w:r>
    </w:p>
    <w:p w:rsidR="00E35CFF" w:rsidRPr="000C4266" w:rsidRDefault="00923D24" w:rsidP="00281710">
      <w:pPr>
        <w:pStyle w:val="a6"/>
        <w:numPr>
          <w:ilvl w:val="1"/>
          <w:numId w:val="10"/>
        </w:numPr>
        <w:ind w:right="162"/>
        <w:rPr>
          <w:rFonts w:ascii="Arial" w:hAnsi="Arial" w:cs="Arial"/>
          <w:sz w:val="24"/>
          <w:szCs w:val="24"/>
        </w:rPr>
      </w:pPr>
      <w:r w:rsidRPr="000C4266">
        <w:rPr>
          <w:rFonts w:ascii="Arial" w:hAnsi="Arial" w:cs="Arial"/>
          <w:sz w:val="24"/>
          <w:szCs w:val="24"/>
        </w:rPr>
        <w:t>Порядок проведения публичных слушаний, очередность и продолжительность выступлений устанавливаются Регламентом, принимаемым в начале проведения публичных слушаний.</w:t>
      </w:r>
    </w:p>
    <w:p w:rsidR="00E35CFF" w:rsidRPr="000C4266" w:rsidRDefault="00923D24" w:rsidP="00281710">
      <w:pPr>
        <w:pStyle w:val="a6"/>
        <w:numPr>
          <w:ilvl w:val="1"/>
          <w:numId w:val="10"/>
        </w:numPr>
        <w:ind w:right="163"/>
        <w:rPr>
          <w:rFonts w:ascii="Arial" w:hAnsi="Arial" w:cs="Arial"/>
          <w:sz w:val="24"/>
          <w:szCs w:val="24"/>
        </w:rPr>
      </w:pPr>
      <w:r w:rsidRPr="000C4266">
        <w:rPr>
          <w:rFonts w:ascii="Arial" w:hAnsi="Arial" w:cs="Arial"/>
          <w:sz w:val="24"/>
          <w:szCs w:val="24"/>
        </w:rPr>
        <w:t>До рассмотрения проекта муниципального правового акта или вопроса, вынесенных на публичные слушания, большинством голосов участников публичных слушаний избирается секретарь публичных слушаний, состав счетной комиссии.</w:t>
      </w:r>
    </w:p>
    <w:p w:rsidR="00E35CFF" w:rsidRPr="000C4266" w:rsidRDefault="00923D24" w:rsidP="00281710">
      <w:pPr>
        <w:pStyle w:val="a6"/>
        <w:numPr>
          <w:ilvl w:val="1"/>
          <w:numId w:val="10"/>
        </w:numPr>
        <w:ind w:right="166"/>
        <w:rPr>
          <w:rFonts w:ascii="Arial" w:hAnsi="Arial" w:cs="Arial"/>
          <w:sz w:val="24"/>
          <w:szCs w:val="24"/>
        </w:rPr>
      </w:pPr>
      <w:r w:rsidRPr="000C4266">
        <w:rPr>
          <w:rFonts w:ascii="Arial" w:hAnsi="Arial" w:cs="Arial"/>
          <w:sz w:val="24"/>
          <w:szCs w:val="24"/>
        </w:rPr>
        <w:t>Секретарь публичных слушаний ведет протокол публичных слушаний, в котором указываются:</w:t>
      </w:r>
    </w:p>
    <w:p w:rsidR="00E35CFF" w:rsidRPr="000C4266" w:rsidRDefault="00923D24">
      <w:pPr>
        <w:pStyle w:val="a6"/>
        <w:numPr>
          <w:ilvl w:val="0"/>
          <w:numId w:val="6"/>
        </w:numPr>
        <w:tabs>
          <w:tab w:val="left" w:pos="1012"/>
        </w:tabs>
        <w:spacing w:line="322" w:lineRule="exact"/>
        <w:ind w:left="1012" w:hanging="303"/>
        <w:jc w:val="both"/>
        <w:rPr>
          <w:rFonts w:ascii="Arial" w:hAnsi="Arial" w:cs="Arial"/>
          <w:sz w:val="24"/>
          <w:szCs w:val="24"/>
        </w:rPr>
      </w:pPr>
      <w:r w:rsidRPr="000C4266">
        <w:rPr>
          <w:rFonts w:ascii="Arial" w:hAnsi="Arial" w:cs="Arial"/>
          <w:sz w:val="24"/>
          <w:szCs w:val="24"/>
        </w:rPr>
        <w:t>дата,</w:t>
      </w:r>
      <w:r w:rsidR="00863A31" w:rsidRPr="000C4266">
        <w:rPr>
          <w:rFonts w:ascii="Arial" w:hAnsi="Arial" w:cs="Arial"/>
          <w:sz w:val="24"/>
          <w:szCs w:val="24"/>
        </w:rPr>
        <w:t xml:space="preserve"> </w:t>
      </w:r>
      <w:r w:rsidRPr="000C4266">
        <w:rPr>
          <w:rFonts w:ascii="Arial" w:hAnsi="Arial" w:cs="Arial"/>
          <w:sz w:val="24"/>
          <w:szCs w:val="24"/>
        </w:rPr>
        <w:t>время</w:t>
      </w:r>
      <w:r w:rsidR="00863A31" w:rsidRPr="000C4266">
        <w:rPr>
          <w:rFonts w:ascii="Arial" w:hAnsi="Arial" w:cs="Arial"/>
          <w:sz w:val="24"/>
          <w:szCs w:val="24"/>
        </w:rPr>
        <w:t xml:space="preserve"> </w:t>
      </w:r>
      <w:r w:rsidRPr="000C4266">
        <w:rPr>
          <w:rFonts w:ascii="Arial" w:hAnsi="Arial" w:cs="Arial"/>
          <w:sz w:val="24"/>
          <w:szCs w:val="24"/>
        </w:rPr>
        <w:t>и</w:t>
      </w:r>
      <w:r w:rsidR="00863A31" w:rsidRPr="000C4266">
        <w:rPr>
          <w:rFonts w:ascii="Arial" w:hAnsi="Arial" w:cs="Arial"/>
          <w:sz w:val="24"/>
          <w:szCs w:val="24"/>
        </w:rPr>
        <w:t xml:space="preserve"> </w:t>
      </w:r>
      <w:r w:rsidRPr="000C4266">
        <w:rPr>
          <w:rFonts w:ascii="Arial" w:hAnsi="Arial" w:cs="Arial"/>
          <w:sz w:val="24"/>
          <w:szCs w:val="24"/>
        </w:rPr>
        <w:t>место</w:t>
      </w:r>
      <w:r w:rsidR="00863A31" w:rsidRPr="000C4266">
        <w:rPr>
          <w:rFonts w:ascii="Arial" w:hAnsi="Arial" w:cs="Arial"/>
          <w:sz w:val="24"/>
          <w:szCs w:val="24"/>
        </w:rPr>
        <w:t xml:space="preserve"> </w:t>
      </w:r>
      <w:r w:rsidRPr="000C4266">
        <w:rPr>
          <w:rFonts w:ascii="Arial" w:hAnsi="Arial" w:cs="Arial"/>
          <w:sz w:val="24"/>
          <w:szCs w:val="24"/>
        </w:rPr>
        <w:t>проведения</w:t>
      </w:r>
      <w:r w:rsidR="00863A31" w:rsidRPr="000C4266">
        <w:rPr>
          <w:rFonts w:ascii="Arial" w:hAnsi="Arial" w:cs="Arial"/>
          <w:sz w:val="24"/>
          <w:szCs w:val="24"/>
        </w:rPr>
        <w:t xml:space="preserve"> </w:t>
      </w:r>
      <w:r w:rsidRPr="000C4266">
        <w:rPr>
          <w:rFonts w:ascii="Arial" w:hAnsi="Arial" w:cs="Arial"/>
          <w:sz w:val="24"/>
          <w:szCs w:val="24"/>
        </w:rPr>
        <w:t>публичных</w:t>
      </w:r>
      <w:r w:rsidR="00863A3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6"/>
        </w:numPr>
        <w:tabs>
          <w:tab w:val="left" w:pos="1011"/>
        </w:tabs>
        <w:ind w:left="1" w:right="161" w:firstLine="707"/>
        <w:jc w:val="both"/>
        <w:rPr>
          <w:rFonts w:ascii="Arial" w:hAnsi="Arial" w:cs="Arial"/>
          <w:sz w:val="24"/>
          <w:szCs w:val="24"/>
        </w:rPr>
      </w:pPr>
      <w:r w:rsidRPr="000C4266">
        <w:rPr>
          <w:rFonts w:ascii="Arial" w:hAnsi="Arial" w:cs="Arial"/>
          <w:sz w:val="24"/>
          <w:szCs w:val="24"/>
        </w:rPr>
        <w:t>инициатор проведения публичных слушаний, а также наименование, номер, даты принятия и опубликования решения (постановления) о проведении публичных слушаний;</w:t>
      </w:r>
    </w:p>
    <w:p w:rsidR="00E35CFF" w:rsidRPr="000C4266" w:rsidRDefault="00923D24">
      <w:pPr>
        <w:pStyle w:val="a6"/>
        <w:numPr>
          <w:ilvl w:val="0"/>
          <w:numId w:val="6"/>
        </w:numPr>
        <w:tabs>
          <w:tab w:val="left" w:pos="1011"/>
        </w:tabs>
        <w:ind w:left="1" w:right="165" w:firstLine="707"/>
        <w:jc w:val="both"/>
        <w:rPr>
          <w:rFonts w:ascii="Arial" w:hAnsi="Arial" w:cs="Arial"/>
          <w:sz w:val="24"/>
          <w:szCs w:val="24"/>
        </w:rPr>
      </w:pPr>
      <w:r w:rsidRPr="000C4266">
        <w:rPr>
          <w:rFonts w:ascii="Arial" w:hAnsi="Arial" w:cs="Arial"/>
          <w:sz w:val="24"/>
          <w:szCs w:val="24"/>
        </w:rPr>
        <w:t>наименование проекта муниципального правового акта или вопроса, обсуждаемых на публичных слушаниях;</w:t>
      </w:r>
    </w:p>
    <w:p w:rsidR="00E35CFF" w:rsidRPr="000C4266" w:rsidRDefault="00923D24">
      <w:pPr>
        <w:pStyle w:val="a6"/>
        <w:numPr>
          <w:ilvl w:val="0"/>
          <w:numId w:val="6"/>
        </w:numPr>
        <w:tabs>
          <w:tab w:val="left" w:pos="1012"/>
        </w:tabs>
        <w:spacing w:line="321" w:lineRule="exact"/>
        <w:ind w:left="1012" w:hanging="303"/>
        <w:jc w:val="both"/>
        <w:rPr>
          <w:rFonts w:ascii="Arial" w:hAnsi="Arial" w:cs="Arial"/>
          <w:sz w:val="24"/>
          <w:szCs w:val="24"/>
        </w:rPr>
      </w:pPr>
      <w:r w:rsidRPr="000C4266">
        <w:rPr>
          <w:rFonts w:ascii="Arial" w:hAnsi="Arial" w:cs="Arial"/>
          <w:sz w:val="24"/>
          <w:szCs w:val="24"/>
        </w:rPr>
        <w:t>председательствующий,</w:t>
      </w:r>
      <w:r w:rsidR="00863A31" w:rsidRPr="000C4266">
        <w:rPr>
          <w:rFonts w:ascii="Arial" w:hAnsi="Arial" w:cs="Arial"/>
          <w:sz w:val="24"/>
          <w:szCs w:val="24"/>
        </w:rPr>
        <w:t xml:space="preserve"> </w:t>
      </w:r>
      <w:r w:rsidRPr="000C4266">
        <w:rPr>
          <w:rFonts w:ascii="Arial" w:hAnsi="Arial" w:cs="Arial"/>
          <w:sz w:val="24"/>
          <w:szCs w:val="24"/>
        </w:rPr>
        <w:t>секретарь</w:t>
      </w:r>
      <w:r w:rsidR="00863A31" w:rsidRPr="000C4266">
        <w:rPr>
          <w:rFonts w:ascii="Arial" w:hAnsi="Arial" w:cs="Arial"/>
          <w:sz w:val="24"/>
          <w:szCs w:val="24"/>
        </w:rPr>
        <w:t xml:space="preserve"> </w:t>
      </w:r>
      <w:r w:rsidRPr="000C4266">
        <w:rPr>
          <w:rFonts w:ascii="Arial" w:hAnsi="Arial" w:cs="Arial"/>
          <w:sz w:val="24"/>
          <w:szCs w:val="24"/>
        </w:rPr>
        <w:t>публичных</w:t>
      </w:r>
      <w:r w:rsidR="00863A3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6"/>
        </w:numPr>
        <w:tabs>
          <w:tab w:val="left" w:pos="1012"/>
        </w:tabs>
        <w:spacing w:line="322" w:lineRule="exact"/>
        <w:ind w:left="1012" w:hanging="303"/>
        <w:jc w:val="both"/>
        <w:rPr>
          <w:rFonts w:ascii="Arial" w:hAnsi="Arial" w:cs="Arial"/>
          <w:sz w:val="24"/>
          <w:szCs w:val="24"/>
        </w:rPr>
      </w:pPr>
      <w:r w:rsidRPr="000C4266">
        <w:rPr>
          <w:rFonts w:ascii="Arial" w:hAnsi="Arial" w:cs="Arial"/>
          <w:sz w:val="24"/>
          <w:szCs w:val="24"/>
        </w:rPr>
        <w:t>докладчики</w:t>
      </w:r>
      <w:r w:rsidR="00863A31" w:rsidRPr="000C4266">
        <w:rPr>
          <w:rFonts w:ascii="Arial" w:hAnsi="Arial" w:cs="Arial"/>
          <w:sz w:val="24"/>
          <w:szCs w:val="24"/>
        </w:rPr>
        <w:t xml:space="preserve"> </w:t>
      </w:r>
      <w:r w:rsidRPr="000C4266">
        <w:rPr>
          <w:rFonts w:ascii="Arial" w:hAnsi="Arial" w:cs="Arial"/>
          <w:sz w:val="24"/>
          <w:szCs w:val="24"/>
        </w:rPr>
        <w:t>и</w:t>
      </w:r>
      <w:r w:rsidR="00863A31" w:rsidRPr="000C4266">
        <w:rPr>
          <w:rFonts w:ascii="Arial" w:hAnsi="Arial" w:cs="Arial"/>
          <w:sz w:val="24"/>
          <w:szCs w:val="24"/>
        </w:rPr>
        <w:t xml:space="preserve"> </w:t>
      </w:r>
      <w:r w:rsidRPr="000C4266">
        <w:rPr>
          <w:rFonts w:ascii="Arial" w:hAnsi="Arial" w:cs="Arial"/>
          <w:sz w:val="24"/>
          <w:szCs w:val="24"/>
        </w:rPr>
        <w:t>список</w:t>
      </w:r>
      <w:r w:rsidR="00863A31" w:rsidRPr="000C4266">
        <w:rPr>
          <w:rFonts w:ascii="Arial" w:hAnsi="Arial" w:cs="Arial"/>
          <w:sz w:val="24"/>
          <w:szCs w:val="24"/>
        </w:rPr>
        <w:t xml:space="preserve"> </w:t>
      </w:r>
      <w:r w:rsidRPr="000C4266">
        <w:rPr>
          <w:rFonts w:ascii="Arial" w:hAnsi="Arial" w:cs="Arial"/>
          <w:spacing w:val="-2"/>
          <w:sz w:val="24"/>
          <w:szCs w:val="24"/>
        </w:rPr>
        <w:t>выступающих;</w:t>
      </w:r>
    </w:p>
    <w:p w:rsidR="00E35CFF" w:rsidRPr="000C4266" w:rsidRDefault="00923D24">
      <w:pPr>
        <w:pStyle w:val="a6"/>
        <w:numPr>
          <w:ilvl w:val="0"/>
          <w:numId w:val="6"/>
        </w:numPr>
        <w:tabs>
          <w:tab w:val="left" w:pos="1012"/>
        </w:tabs>
        <w:ind w:left="1012" w:hanging="303"/>
        <w:jc w:val="both"/>
        <w:rPr>
          <w:rFonts w:ascii="Arial" w:hAnsi="Arial" w:cs="Arial"/>
          <w:sz w:val="24"/>
          <w:szCs w:val="24"/>
        </w:rPr>
      </w:pPr>
      <w:r w:rsidRPr="000C4266">
        <w:rPr>
          <w:rFonts w:ascii="Arial" w:hAnsi="Arial" w:cs="Arial"/>
          <w:sz w:val="24"/>
          <w:szCs w:val="24"/>
        </w:rPr>
        <w:t>иные</w:t>
      </w:r>
      <w:r w:rsidR="00863A31" w:rsidRPr="000C4266">
        <w:rPr>
          <w:rFonts w:ascii="Arial" w:hAnsi="Arial" w:cs="Arial"/>
          <w:sz w:val="24"/>
          <w:szCs w:val="24"/>
        </w:rPr>
        <w:t xml:space="preserve"> </w:t>
      </w:r>
      <w:r w:rsidRPr="000C4266">
        <w:rPr>
          <w:rFonts w:ascii="Arial" w:hAnsi="Arial" w:cs="Arial"/>
          <w:sz w:val="24"/>
          <w:szCs w:val="24"/>
        </w:rPr>
        <w:t>существенные</w:t>
      </w:r>
      <w:r w:rsidR="00863A31" w:rsidRPr="000C4266">
        <w:rPr>
          <w:rFonts w:ascii="Arial" w:hAnsi="Arial" w:cs="Arial"/>
          <w:sz w:val="24"/>
          <w:szCs w:val="24"/>
        </w:rPr>
        <w:t xml:space="preserve"> </w:t>
      </w:r>
      <w:r w:rsidRPr="000C4266">
        <w:rPr>
          <w:rFonts w:ascii="Arial" w:hAnsi="Arial" w:cs="Arial"/>
          <w:sz w:val="24"/>
          <w:szCs w:val="24"/>
        </w:rPr>
        <w:t>сведения</w:t>
      </w:r>
      <w:r w:rsidR="00863A31" w:rsidRPr="000C4266">
        <w:rPr>
          <w:rFonts w:ascii="Arial" w:hAnsi="Arial" w:cs="Arial"/>
          <w:sz w:val="24"/>
          <w:szCs w:val="24"/>
        </w:rPr>
        <w:t xml:space="preserve"> </w:t>
      </w:r>
      <w:r w:rsidRPr="000C4266">
        <w:rPr>
          <w:rFonts w:ascii="Arial" w:hAnsi="Arial" w:cs="Arial"/>
          <w:sz w:val="24"/>
          <w:szCs w:val="24"/>
        </w:rPr>
        <w:t>о</w:t>
      </w:r>
      <w:r w:rsidR="00863A31" w:rsidRPr="000C4266">
        <w:rPr>
          <w:rFonts w:ascii="Arial" w:hAnsi="Arial" w:cs="Arial"/>
          <w:sz w:val="24"/>
          <w:szCs w:val="24"/>
        </w:rPr>
        <w:t xml:space="preserve"> </w:t>
      </w:r>
      <w:r w:rsidRPr="000C4266">
        <w:rPr>
          <w:rFonts w:ascii="Arial" w:hAnsi="Arial" w:cs="Arial"/>
          <w:sz w:val="24"/>
          <w:szCs w:val="24"/>
        </w:rPr>
        <w:t>процедуре</w:t>
      </w:r>
      <w:r w:rsidR="00863A31" w:rsidRPr="000C4266">
        <w:rPr>
          <w:rFonts w:ascii="Arial" w:hAnsi="Arial" w:cs="Arial"/>
          <w:sz w:val="24"/>
          <w:szCs w:val="24"/>
        </w:rPr>
        <w:t xml:space="preserve"> </w:t>
      </w:r>
      <w:r w:rsidRPr="000C4266">
        <w:rPr>
          <w:rFonts w:ascii="Arial" w:hAnsi="Arial" w:cs="Arial"/>
          <w:sz w:val="24"/>
          <w:szCs w:val="24"/>
        </w:rPr>
        <w:t>публичных</w:t>
      </w:r>
      <w:r w:rsidR="00863A3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6"/>
        </w:numPr>
        <w:tabs>
          <w:tab w:val="left" w:pos="1012"/>
        </w:tabs>
        <w:ind w:left="1012" w:hanging="303"/>
        <w:jc w:val="both"/>
        <w:rPr>
          <w:rFonts w:ascii="Arial" w:hAnsi="Arial" w:cs="Arial"/>
          <w:sz w:val="24"/>
          <w:szCs w:val="24"/>
        </w:rPr>
      </w:pPr>
      <w:r w:rsidRPr="000C4266">
        <w:rPr>
          <w:rFonts w:ascii="Arial" w:hAnsi="Arial" w:cs="Arial"/>
          <w:sz w:val="24"/>
          <w:szCs w:val="24"/>
        </w:rPr>
        <w:t>результаты</w:t>
      </w:r>
      <w:r w:rsidR="00863A31" w:rsidRPr="000C4266">
        <w:rPr>
          <w:rFonts w:ascii="Arial" w:hAnsi="Arial" w:cs="Arial"/>
          <w:sz w:val="24"/>
          <w:szCs w:val="24"/>
        </w:rPr>
        <w:t xml:space="preserve"> </w:t>
      </w:r>
      <w:r w:rsidRPr="000C4266">
        <w:rPr>
          <w:rFonts w:ascii="Arial" w:hAnsi="Arial" w:cs="Arial"/>
          <w:sz w:val="24"/>
          <w:szCs w:val="24"/>
        </w:rPr>
        <w:t>публичных</w:t>
      </w:r>
      <w:r w:rsidR="00863A3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1"/>
          <w:numId w:val="10"/>
        </w:numPr>
        <w:tabs>
          <w:tab w:val="left" w:pos="1199"/>
        </w:tabs>
        <w:spacing w:line="322" w:lineRule="exact"/>
        <w:ind w:left="1199" w:hanging="490"/>
        <w:rPr>
          <w:rFonts w:ascii="Arial" w:hAnsi="Arial" w:cs="Arial"/>
          <w:sz w:val="24"/>
          <w:szCs w:val="24"/>
        </w:rPr>
      </w:pPr>
      <w:r w:rsidRPr="000C4266">
        <w:rPr>
          <w:rFonts w:ascii="Arial" w:hAnsi="Arial" w:cs="Arial"/>
          <w:sz w:val="24"/>
          <w:szCs w:val="24"/>
        </w:rPr>
        <w:t>К</w:t>
      </w:r>
      <w:r w:rsidR="00863A31" w:rsidRPr="000C4266">
        <w:rPr>
          <w:rFonts w:ascii="Arial" w:hAnsi="Arial" w:cs="Arial"/>
          <w:sz w:val="24"/>
          <w:szCs w:val="24"/>
        </w:rPr>
        <w:t xml:space="preserve"> </w:t>
      </w:r>
      <w:r w:rsidRPr="000C4266">
        <w:rPr>
          <w:rFonts w:ascii="Arial" w:hAnsi="Arial" w:cs="Arial"/>
          <w:sz w:val="24"/>
          <w:szCs w:val="24"/>
        </w:rPr>
        <w:t>протоколу</w:t>
      </w:r>
      <w:r w:rsidR="00863A31" w:rsidRPr="000C4266">
        <w:rPr>
          <w:rFonts w:ascii="Arial" w:hAnsi="Arial" w:cs="Arial"/>
          <w:sz w:val="24"/>
          <w:szCs w:val="24"/>
        </w:rPr>
        <w:t xml:space="preserve"> </w:t>
      </w:r>
      <w:r w:rsidRPr="000C4266">
        <w:rPr>
          <w:rFonts w:ascii="Arial" w:hAnsi="Arial" w:cs="Arial"/>
          <w:spacing w:val="-2"/>
          <w:sz w:val="24"/>
          <w:szCs w:val="24"/>
        </w:rPr>
        <w:t>прилагаются:</w:t>
      </w:r>
    </w:p>
    <w:p w:rsidR="00E35CFF" w:rsidRPr="000C4266" w:rsidRDefault="00923D24" w:rsidP="00BB53E5">
      <w:pPr>
        <w:pStyle w:val="a6"/>
        <w:numPr>
          <w:ilvl w:val="0"/>
          <w:numId w:val="5"/>
        </w:numPr>
        <w:tabs>
          <w:tab w:val="left" w:pos="1011"/>
        </w:tabs>
        <w:ind w:left="0" w:right="147" w:firstLine="709"/>
        <w:jc w:val="both"/>
        <w:rPr>
          <w:rFonts w:ascii="Arial" w:hAnsi="Arial" w:cs="Arial"/>
          <w:sz w:val="24"/>
          <w:szCs w:val="24"/>
        </w:rPr>
      </w:pPr>
      <w:r w:rsidRPr="000C4266">
        <w:rPr>
          <w:rFonts w:ascii="Arial" w:hAnsi="Arial" w:cs="Arial"/>
          <w:sz w:val="24"/>
          <w:szCs w:val="24"/>
        </w:rPr>
        <w:t xml:space="preserve">копия решения (постановления) о проведении публичных </w:t>
      </w:r>
      <w:r w:rsidR="00BB53E5" w:rsidRPr="000C4266">
        <w:rPr>
          <w:rFonts w:ascii="Arial" w:hAnsi="Arial" w:cs="Arial"/>
          <w:sz w:val="24"/>
          <w:szCs w:val="24"/>
        </w:rPr>
        <w:t>с</w:t>
      </w:r>
      <w:r w:rsidRPr="000C4266">
        <w:rPr>
          <w:rFonts w:ascii="Arial" w:hAnsi="Arial" w:cs="Arial"/>
          <w:spacing w:val="-2"/>
          <w:sz w:val="24"/>
          <w:szCs w:val="24"/>
        </w:rPr>
        <w:t>лушаний;</w:t>
      </w:r>
    </w:p>
    <w:p w:rsidR="00E35CFF" w:rsidRPr="000C4266" w:rsidRDefault="00923D24" w:rsidP="00393D4D">
      <w:pPr>
        <w:pStyle w:val="a6"/>
        <w:numPr>
          <w:ilvl w:val="0"/>
          <w:numId w:val="5"/>
        </w:numPr>
        <w:tabs>
          <w:tab w:val="left" w:pos="1011"/>
        </w:tabs>
        <w:ind w:right="142" w:firstLine="707"/>
        <w:jc w:val="both"/>
        <w:rPr>
          <w:rFonts w:ascii="Arial" w:hAnsi="Arial" w:cs="Arial"/>
          <w:sz w:val="24"/>
          <w:szCs w:val="24"/>
        </w:rPr>
      </w:pPr>
      <w:r w:rsidRPr="000C4266">
        <w:rPr>
          <w:rFonts w:ascii="Arial" w:hAnsi="Arial" w:cs="Arial"/>
          <w:sz w:val="24"/>
          <w:szCs w:val="24"/>
        </w:rPr>
        <w:t>проект муниципального правового акта, обсуждаемый на публичных слушаниях;</w:t>
      </w:r>
    </w:p>
    <w:p w:rsidR="00E35CFF" w:rsidRPr="000C4266" w:rsidRDefault="00923D24" w:rsidP="00393D4D">
      <w:pPr>
        <w:pStyle w:val="a6"/>
        <w:numPr>
          <w:ilvl w:val="0"/>
          <w:numId w:val="5"/>
        </w:numPr>
        <w:tabs>
          <w:tab w:val="left" w:pos="1012"/>
        </w:tabs>
        <w:ind w:left="1012" w:hanging="303"/>
        <w:jc w:val="both"/>
        <w:rPr>
          <w:rFonts w:ascii="Arial" w:hAnsi="Arial" w:cs="Arial"/>
          <w:sz w:val="24"/>
          <w:szCs w:val="24"/>
        </w:rPr>
      </w:pPr>
      <w:r w:rsidRPr="000C4266">
        <w:rPr>
          <w:rFonts w:ascii="Arial" w:hAnsi="Arial" w:cs="Arial"/>
          <w:sz w:val="24"/>
          <w:szCs w:val="24"/>
        </w:rPr>
        <w:t>данные</w:t>
      </w:r>
      <w:r w:rsidR="00863A31" w:rsidRPr="000C4266">
        <w:rPr>
          <w:rFonts w:ascii="Arial" w:hAnsi="Arial" w:cs="Arial"/>
          <w:sz w:val="24"/>
          <w:szCs w:val="24"/>
        </w:rPr>
        <w:t xml:space="preserve"> </w:t>
      </w:r>
      <w:r w:rsidRPr="000C4266">
        <w:rPr>
          <w:rFonts w:ascii="Arial" w:hAnsi="Arial" w:cs="Arial"/>
          <w:sz w:val="24"/>
          <w:szCs w:val="24"/>
        </w:rPr>
        <w:t>о</w:t>
      </w:r>
      <w:r w:rsidR="00863A31" w:rsidRPr="000C4266">
        <w:rPr>
          <w:rFonts w:ascii="Arial" w:hAnsi="Arial" w:cs="Arial"/>
          <w:sz w:val="24"/>
          <w:szCs w:val="24"/>
        </w:rPr>
        <w:t xml:space="preserve"> </w:t>
      </w:r>
      <w:r w:rsidRPr="000C4266">
        <w:rPr>
          <w:rFonts w:ascii="Arial" w:hAnsi="Arial" w:cs="Arial"/>
          <w:sz w:val="24"/>
          <w:szCs w:val="24"/>
        </w:rPr>
        <w:t>количестве</w:t>
      </w:r>
      <w:r w:rsidR="00863A31" w:rsidRPr="000C4266">
        <w:rPr>
          <w:rFonts w:ascii="Arial" w:hAnsi="Arial" w:cs="Arial"/>
          <w:sz w:val="24"/>
          <w:szCs w:val="24"/>
        </w:rPr>
        <w:t xml:space="preserve"> </w:t>
      </w:r>
      <w:r w:rsidRPr="000C4266">
        <w:rPr>
          <w:rFonts w:ascii="Arial" w:hAnsi="Arial" w:cs="Arial"/>
          <w:sz w:val="24"/>
          <w:szCs w:val="24"/>
        </w:rPr>
        <w:t>участников</w:t>
      </w:r>
      <w:r w:rsidR="00863A31" w:rsidRPr="000C4266">
        <w:rPr>
          <w:rFonts w:ascii="Arial" w:hAnsi="Arial" w:cs="Arial"/>
          <w:sz w:val="24"/>
          <w:szCs w:val="24"/>
        </w:rPr>
        <w:t xml:space="preserve"> </w:t>
      </w:r>
      <w:r w:rsidRPr="000C4266">
        <w:rPr>
          <w:rFonts w:ascii="Arial" w:hAnsi="Arial" w:cs="Arial"/>
          <w:sz w:val="24"/>
          <w:szCs w:val="24"/>
        </w:rPr>
        <w:t>публичных</w:t>
      </w:r>
      <w:r w:rsidR="00863A31"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923D24">
      <w:pPr>
        <w:pStyle w:val="a6"/>
        <w:numPr>
          <w:ilvl w:val="0"/>
          <w:numId w:val="5"/>
        </w:numPr>
        <w:tabs>
          <w:tab w:val="left" w:pos="1012"/>
        </w:tabs>
        <w:spacing w:before="2" w:line="322" w:lineRule="exact"/>
        <w:ind w:left="1012" w:hanging="303"/>
        <w:jc w:val="both"/>
        <w:rPr>
          <w:rFonts w:ascii="Arial" w:hAnsi="Arial" w:cs="Arial"/>
          <w:sz w:val="24"/>
          <w:szCs w:val="24"/>
        </w:rPr>
      </w:pPr>
      <w:r w:rsidRPr="000C4266">
        <w:rPr>
          <w:rFonts w:ascii="Arial" w:hAnsi="Arial" w:cs="Arial"/>
          <w:sz w:val="24"/>
          <w:szCs w:val="24"/>
        </w:rPr>
        <w:t>сводная</w:t>
      </w:r>
      <w:r w:rsidR="00863A31" w:rsidRPr="000C4266">
        <w:rPr>
          <w:rFonts w:ascii="Arial" w:hAnsi="Arial" w:cs="Arial"/>
          <w:sz w:val="24"/>
          <w:szCs w:val="24"/>
        </w:rPr>
        <w:t xml:space="preserve"> </w:t>
      </w:r>
      <w:r w:rsidRPr="000C4266">
        <w:rPr>
          <w:rFonts w:ascii="Arial" w:hAnsi="Arial" w:cs="Arial"/>
          <w:sz w:val="24"/>
          <w:szCs w:val="24"/>
        </w:rPr>
        <w:t>таблица</w:t>
      </w:r>
      <w:r w:rsidR="00863A31" w:rsidRPr="000C4266">
        <w:rPr>
          <w:rFonts w:ascii="Arial" w:hAnsi="Arial" w:cs="Arial"/>
          <w:sz w:val="24"/>
          <w:szCs w:val="24"/>
        </w:rPr>
        <w:t xml:space="preserve"> </w:t>
      </w:r>
      <w:r w:rsidRPr="000C4266">
        <w:rPr>
          <w:rFonts w:ascii="Arial" w:hAnsi="Arial" w:cs="Arial"/>
          <w:sz w:val="24"/>
          <w:szCs w:val="24"/>
        </w:rPr>
        <w:t>замечаний</w:t>
      </w:r>
      <w:r w:rsidR="00863A31" w:rsidRPr="000C4266">
        <w:rPr>
          <w:rFonts w:ascii="Arial" w:hAnsi="Arial" w:cs="Arial"/>
          <w:sz w:val="24"/>
          <w:szCs w:val="24"/>
        </w:rPr>
        <w:t xml:space="preserve"> </w:t>
      </w:r>
      <w:r w:rsidRPr="000C4266">
        <w:rPr>
          <w:rFonts w:ascii="Arial" w:hAnsi="Arial" w:cs="Arial"/>
          <w:sz w:val="24"/>
          <w:szCs w:val="24"/>
        </w:rPr>
        <w:t>и</w:t>
      </w:r>
      <w:r w:rsidR="00863A31" w:rsidRPr="000C4266">
        <w:rPr>
          <w:rFonts w:ascii="Arial" w:hAnsi="Arial" w:cs="Arial"/>
          <w:sz w:val="24"/>
          <w:szCs w:val="24"/>
        </w:rPr>
        <w:t xml:space="preserve"> </w:t>
      </w:r>
      <w:r w:rsidRPr="000C4266">
        <w:rPr>
          <w:rFonts w:ascii="Arial" w:hAnsi="Arial" w:cs="Arial"/>
          <w:spacing w:val="-2"/>
          <w:sz w:val="24"/>
          <w:szCs w:val="24"/>
        </w:rPr>
        <w:t>предложений.</w:t>
      </w:r>
    </w:p>
    <w:p w:rsidR="00E35CFF" w:rsidRPr="000C4266" w:rsidRDefault="00923D24" w:rsidP="00281710">
      <w:pPr>
        <w:pStyle w:val="a6"/>
        <w:numPr>
          <w:ilvl w:val="1"/>
          <w:numId w:val="10"/>
        </w:numPr>
        <w:ind w:right="164"/>
        <w:rPr>
          <w:rFonts w:ascii="Arial" w:hAnsi="Arial" w:cs="Arial"/>
          <w:sz w:val="24"/>
          <w:szCs w:val="24"/>
        </w:rPr>
      </w:pPr>
      <w:r w:rsidRPr="000C4266">
        <w:rPr>
          <w:rFonts w:ascii="Arial" w:hAnsi="Arial" w:cs="Arial"/>
          <w:sz w:val="24"/>
          <w:szCs w:val="24"/>
        </w:rPr>
        <w:t>Публичные слушания начинаются кратким вступительным словом председательствующего на публичных слушаниях, который информирует присутствующих о существе вопроса, подлежащего обсуждению на публичных слушаниях, порядке проведения публичных слушаний, составе участников публичных слушаний и приглашенных лиц.</w:t>
      </w:r>
    </w:p>
    <w:p w:rsidR="00E35CFF" w:rsidRPr="000C4266" w:rsidRDefault="00923D24">
      <w:pPr>
        <w:pStyle w:val="a3"/>
        <w:spacing w:before="1" w:line="322" w:lineRule="exact"/>
        <w:ind w:left="709" w:firstLine="0"/>
        <w:rPr>
          <w:rFonts w:ascii="Arial" w:hAnsi="Arial" w:cs="Arial"/>
          <w:sz w:val="24"/>
          <w:szCs w:val="24"/>
        </w:rPr>
      </w:pPr>
      <w:r w:rsidRPr="000C4266">
        <w:rPr>
          <w:rFonts w:ascii="Arial" w:hAnsi="Arial" w:cs="Arial"/>
          <w:sz w:val="24"/>
          <w:szCs w:val="24"/>
        </w:rPr>
        <w:t>Далее</w:t>
      </w:r>
      <w:r w:rsidR="00863A31" w:rsidRPr="000C4266">
        <w:rPr>
          <w:rFonts w:ascii="Arial" w:hAnsi="Arial" w:cs="Arial"/>
          <w:sz w:val="24"/>
          <w:szCs w:val="24"/>
        </w:rPr>
        <w:t xml:space="preserve"> </w:t>
      </w:r>
      <w:r w:rsidRPr="000C4266">
        <w:rPr>
          <w:rFonts w:ascii="Arial" w:hAnsi="Arial" w:cs="Arial"/>
          <w:sz w:val="24"/>
          <w:szCs w:val="24"/>
        </w:rPr>
        <w:t>слово</w:t>
      </w:r>
      <w:r w:rsidR="00544A43" w:rsidRPr="000C4266">
        <w:rPr>
          <w:rFonts w:ascii="Arial" w:hAnsi="Arial" w:cs="Arial"/>
          <w:sz w:val="24"/>
          <w:szCs w:val="24"/>
        </w:rPr>
        <w:t xml:space="preserve"> </w:t>
      </w:r>
      <w:r w:rsidRPr="000C4266">
        <w:rPr>
          <w:rFonts w:ascii="Arial" w:hAnsi="Arial" w:cs="Arial"/>
          <w:sz w:val="24"/>
          <w:szCs w:val="24"/>
        </w:rPr>
        <w:t>предоставляется</w:t>
      </w:r>
      <w:r w:rsidR="00863A31" w:rsidRPr="000C4266">
        <w:rPr>
          <w:rFonts w:ascii="Arial" w:hAnsi="Arial" w:cs="Arial"/>
          <w:sz w:val="24"/>
          <w:szCs w:val="24"/>
        </w:rPr>
        <w:t xml:space="preserve"> </w:t>
      </w:r>
      <w:r w:rsidRPr="000C4266">
        <w:rPr>
          <w:rFonts w:ascii="Arial" w:hAnsi="Arial" w:cs="Arial"/>
          <w:spacing w:val="-2"/>
          <w:sz w:val="24"/>
          <w:szCs w:val="24"/>
        </w:rPr>
        <w:t>докладчикам.</w:t>
      </w:r>
    </w:p>
    <w:p w:rsidR="00E35CFF" w:rsidRPr="000C4266" w:rsidRDefault="00923D24">
      <w:pPr>
        <w:pStyle w:val="a3"/>
        <w:ind w:right="160"/>
        <w:rPr>
          <w:rFonts w:ascii="Arial" w:hAnsi="Arial" w:cs="Arial"/>
          <w:sz w:val="24"/>
          <w:szCs w:val="24"/>
        </w:rPr>
      </w:pPr>
      <w:r w:rsidRPr="000C4266">
        <w:rPr>
          <w:rFonts w:ascii="Arial" w:hAnsi="Arial" w:cs="Arial"/>
          <w:sz w:val="24"/>
          <w:szCs w:val="24"/>
        </w:rPr>
        <w:t>Затем заслушиваются выступления в соответствии со списком выступающих, а также лиц, подавших письменные заявки на выступления. Очередность выступлений определяется председательствующим. Выступающий вправе снять свои предложения и (или) присоединиться к предложениям, выдвинутым другими участниками публичных слушаний. Решение об изменении позиции выступающих по рассматриваемому вопросу отражается в протоколе публичных слушаний.</w:t>
      </w:r>
    </w:p>
    <w:p w:rsidR="00E35CFF" w:rsidRPr="000C4266" w:rsidRDefault="00923D24" w:rsidP="00281710">
      <w:pPr>
        <w:pStyle w:val="a6"/>
        <w:numPr>
          <w:ilvl w:val="1"/>
          <w:numId w:val="10"/>
        </w:numPr>
        <w:ind w:right="158"/>
        <w:rPr>
          <w:rFonts w:ascii="Arial" w:hAnsi="Arial" w:cs="Arial"/>
          <w:sz w:val="24"/>
          <w:szCs w:val="24"/>
        </w:rPr>
      </w:pPr>
      <w:r w:rsidRPr="000C4266">
        <w:rPr>
          <w:rFonts w:ascii="Arial" w:hAnsi="Arial" w:cs="Arial"/>
          <w:sz w:val="24"/>
          <w:szCs w:val="24"/>
        </w:rPr>
        <w:t>Участники публичных слушаний обязаны соблюдать порядок при проведении публичных слушаний. В случае нарушения порядка проведения публичных слушаний кем-либо из присутствующих на публичных слушаниях председательствующий вправе удалить это лицо из зала заседаний.</w:t>
      </w:r>
    </w:p>
    <w:p w:rsidR="00E35CFF" w:rsidRPr="000C4266" w:rsidRDefault="00923D24">
      <w:pPr>
        <w:pStyle w:val="a3"/>
        <w:ind w:right="159"/>
        <w:rPr>
          <w:rFonts w:ascii="Arial" w:hAnsi="Arial" w:cs="Arial"/>
          <w:sz w:val="24"/>
          <w:szCs w:val="24"/>
        </w:rPr>
      </w:pPr>
      <w:r w:rsidRPr="000C4266">
        <w:rPr>
          <w:rFonts w:ascii="Arial" w:hAnsi="Arial" w:cs="Arial"/>
          <w:sz w:val="24"/>
          <w:szCs w:val="24"/>
        </w:rPr>
        <w:t>Участники публичных слушаний задают вопросы по существу проекта муниципального правового акта или вопроса, вынесенных на публичные слушания.</w:t>
      </w:r>
    </w:p>
    <w:p w:rsidR="00E35CFF" w:rsidRPr="000C4266" w:rsidRDefault="00923D24">
      <w:pPr>
        <w:pStyle w:val="a3"/>
        <w:spacing w:line="321" w:lineRule="exact"/>
        <w:ind w:left="709" w:firstLine="0"/>
        <w:rPr>
          <w:rFonts w:ascii="Arial" w:hAnsi="Arial" w:cs="Arial"/>
          <w:sz w:val="24"/>
          <w:szCs w:val="24"/>
        </w:rPr>
      </w:pPr>
      <w:r w:rsidRPr="000C4266">
        <w:rPr>
          <w:rFonts w:ascii="Arial" w:hAnsi="Arial" w:cs="Arial"/>
          <w:sz w:val="24"/>
          <w:szCs w:val="24"/>
        </w:rPr>
        <w:t>Вопросы</w:t>
      </w:r>
      <w:r w:rsidR="00863A31" w:rsidRPr="000C4266">
        <w:rPr>
          <w:rFonts w:ascii="Arial" w:hAnsi="Arial" w:cs="Arial"/>
          <w:sz w:val="24"/>
          <w:szCs w:val="24"/>
        </w:rPr>
        <w:t xml:space="preserve"> </w:t>
      </w:r>
      <w:r w:rsidRPr="000C4266">
        <w:rPr>
          <w:rFonts w:ascii="Arial" w:hAnsi="Arial" w:cs="Arial"/>
          <w:sz w:val="24"/>
          <w:szCs w:val="24"/>
        </w:rPr>
        <w:t>могут</w:t>
      </w:r>
      <w:r w:rsidR="00863A31" w:rsidRPr="000C4266">
        <w:rPr>
          <w:rFonts w:ascii="Arial" w:hAnsi="Arial" w:cs="Arial"/>
          <w:sz w:val="24"/>
          <w:szCs w:val="24"/>
        </w:rPr>
        <w:t xml:space="preserve"> </w:t>
      </w:r>
      <w:r w:rsidRPr="000C4266">
        <w:rPr>
          <w:rFonts w:ascii="Arial" w:hAnsi="Arial" w:cs="Arial"/>
          <w:sz w:val="24"/>
          <w:szCs w:val="24"/>
        </w:rPr>
        <w:t>быть</w:t>
      </w:r>
      <w:r w:rsidR="00863A31" w:rsidRPr="000C4266">
        <w:rPr>
          <w:rFonts w:ascii="Arial" w:hAnsi="Arial" w:cs="Arial"/>
          <w:sz w:val="24"/>
          <w:szCs w:val="24"/>
        </w:rPr>
        <w:t xml:space="preserve"> </w:t>
      </w:r>
      <w:r w:rsidRPr="000C4266">
        <w:rPr>
          <w:rFonts w:ascii="Arial" w:hAnsi="Arial" w:cs="Arial"/>
          <w:sz w:val="24"/>
          <w:szCs w:val="24"/>
        </w:rPr>
        <w:t>заданы</w:t>
      </w:r>
      <w:r w:rsidR="00863A31" w:rsidRPr="000C4266">
        <w:rPr>
          <w:rFonts w:ascii="Arial" w:hAnsi="Arial" w:cs="Arial"/>
          <w:sz w:val="24"/>
          <w:szCs w:val="24"/>
        </w:rPr>
        <w:t xml:space="preserve"> </w:t>
      </w:r>
      <w:r w:rsidRPr="000C4266">
        <w:rPr>
          <w:rFonts w:ascii="Arial" w:hAnsi="Arial" w:cs="Arial"/>
          <w:sz w:val="24"/>
          <w:szCs w:val="24"/>
        </w:rPr>
        <w:t>как</w:t>
      </w:r>
      <w:r w:rsidR="00863A31" w:rsidRPr="000C4266">
        <w:rPr>
          <w:rFonts w:ascii="Arial" w:hAnsi="Arial" w:cs="Arial"/>
          <w:sz w:val="24"/>
          <w:szCs w:val="24"/>
        </w:rPr>
        <w:t xml:space="preserve"> </w:t>
      </w:r>
      <w:r w:rsidRPr="000C4266">
        <w:rPr>
          <w:rFonts w:ascii="Arial" w:hAnsi="Arial" w:cs="Arial"/>
          <w:sz w:val="24"/>
          <w:szCs w:val="24"/>
        </w:rPr>
        <w:t>в</w:t>
      </w:r>
      <w:r w:rsidR="00863A31" w:rsidRPr="000C4266">
        <w:rPr>
          <w:rFonts w:ascii="Arial" w:hAnsi="Arial" w:cs="Arial"/>
          <w:sz w:val="24"/>
          <w:szCs w:val="24"/>
        </w:rPr>
        <w:t xml:space="preserve"> </w:t>
      </w:r>
      <w:r w:rsidRPr="000C4266">
        <w:rPr>
          <w:rFonts w:ascii="Arial" w:hAnsi="Arial" w:cs="Arial"/>
          <w:sz w:val="24"/>
          <w:szCs w:val="24"/>
        </w:rPr>
        <w:t>устной,</w:t>
      </w:r>
      <w:r w:rsidR="00863A31" w:rsidRPr="000C4266">
        <w:rPr>
          <w:rFonts w:ascii="Arial" w:hAnsi="Arial" w:cs="Arial"/>
          <w:sz w:val="24"/>
          <w:szCs w:val="24"/>
        </w:rPr>
        <w:t xml:space="preserve"> </w:t>
      </w:r>
      <w:r w:rsidRPr="000C4266">
        <w:rPr>
          <w:rFonts w:ascii="Arial" w:hAnsi="Arial" w:cs="Arial"/>
          <w:sz w:val="24"/>
          <w:szCs w:val="24"/>
        </w:rPr>
        <w:t>так</w:t>
      </w:r>
      <w:r w:rsidR="00863A31" w:rsidRPr="000C4266">
        <w:rPr>
          <w:rFonts w:ascii="Arial" w:hAnsi="Arial" w:cs="Arial"/>
          <w:sz w:val="24"/>
          <w:szCs w:val="24"/>
        </w:rPr>
        <w:t xml:space="preserve"> </w:t>
      </w:r>
      <w:r w:rsidRPr="000C4266">
        <w:rPr>
          <w:rFonts w:ascii="Arial" w:hAnsi="Arial" w:cs="Arial"/>
          <w:sz w:val="24"/>
          <w:szCs w:val="24"/>
        </w:rPr>
        <w:t>и</w:t>
      </w:r>
      <w:r w:rsidR="00863A31" w:rsidRPr="000C4266">
        <w:rPr>
          <w:rFonts w:ascii="Arial" w:hAnsi="Arial" w:cs="Arial"/>
          <w:sz w:val="24"/>
          <w:szCs w:val="24"/>
        </w:rPr>
        <w:t xml:space="preserve"> </w:t>
      </w:r>
      <w:r w:rsidRPr="000C4266">
        <w:rPr>
          <w:rFonts w:ascii="Arial" w:hAnsi="Arial" w:cs="Arial"/>
          <w:sz w:val="24"/>
          <w:szCs w:val="24"/>
        </w:rPr>
        <w:t>в</w:t>
      </w:r>
      <w:r w:rsidR="00863A31" w:rsidRPr="000C4266">
        <w:rPr>
          <w:rFonts w:ascii="Arial" w:hAnsi="Arial" w:cs="Arial"/>
          <w:sz w:val="24"/>
          <w:szCs w:val="24"/>
        </w:rPr>
        <w:t xml:space="preserve"> </w:t>
      </w:r>
      <w:r w:rsidRPr="000C4266">
        <w:rPr>
          <w:rFonts w:ascii="Arial" w:hAnsi="Arial" w:cs="Arial"/>
          <w:sz w:val="24"/>
          <w:szCs w:val="24"/>
        </w:rPr>
        <w:t>письменной</w:t>
      </w:r>
      <w:r w:rsidR="00863A31" w:rsidRPr="000C4266">
        <w:rPr>
          <w:rFonts w:ascii="Arial" w:hAnsi="Arial" w:cs="Arial"/>
          <w:sz w:val="24"/>
          <w:szCs w:val="24"/>
        </w:rPr>
        <w:t xml:space="preserve"> </w:t>
      </w:r>
      <w:r w:rsidRPr="000C4266">
        <w:rPr>
          <w:rFonts w:ascii="Arial" w:hAnsi="Arial" w:cs="Arial"/>
          <w:spacing w:val="-2"/>
          <w:sz w:val="24"/>
          <w:szCs w:val="24"/>
        </w:rPr>
        <w:t>форме.</w:t>
      </w:r>
    </w:p>
    <w:p w:rsidR="00E35CFF" w:rsidRPr="000C4266" w:rsidRDefault="00923D24">
      <w:pPr>
        <w:pStyle w:val="a3"/>
        <w:ind w:right="165"/>
        <w:rPr>
          <w:rFonts w:ascii="Arial" w:hAnsi="Arial" w:cs="Arial"/>
          <w:sz w:val="24"/>
          <w:szCs w:val="24"/>
        </w:rPr>
      </w:pPr>
      <w:r w:rsidRPr="000C4266">
        <w:rPr>
          <w:rFonts w:ascii="Arial" w:hAnsi="Arial" w:cs="Arial"/>
          <w:sz w:val="24"/>
          <w:szCs w:val="24"/>
        </w:rPr>
        <w:t>Участники публичных слушаний получают слово только с разрешения председательствующего.</w:t>
      </w:r>
    </w:p>
    <w:p w:rsidR="00E35CFF" w:rsidRPr="000C4266" w:rsidRDefault="00923D24" w:rsidP="00281710">
      <w:pPr>
        <w:pStyle w:val="a6"/>
        <w:numPr>
          <w:ilvl w:val="1"/>
          <w:numId w:val="10"/>
        </w:numPr>
        <w:spacing w:before="2"/>
        <w:ind w:right="164"/>
        <w:rPr>
          <w:rFonts w:ascii="Arial" w:hAnsi="Arial" w:cs="Arial"/>
          <w:sz w:val="24"/>
          <w:szCs w:val="24"/>
        </w:rPr>
      </w:pPr>
      <w:r w:rsidRPr="000C4266">
        <w:rPr>
          <w:rFonts w:ascii="Arial" w:hAnsi="Arial" w:cs="Arial"/>
          <w:sz w:val="24"/>
          <w:szCs w:val="24"/>
        </w:rPr>
        <w:t>Председательствующий может объявить перерыв в публичных слушаниях с указанием времени перерыва.</w:t>
      </w:r>
    </w:p>
    <w:p w:rsidR="00E35CFF" w:rsidRPr="000C4266" w:rsidRDefault="00923D24" w:rsidP="00281710">
      <w:pPr>
        <w:pStyle w:val="a6"/>
        <w:numPr>
          <w:ilvl w:val="1"/>
          <w:numId w:val="10"/>
        </w:numPr>
        <w:ind w:right="159"/>
        <w:rPr>
          <w:rFonts w:ascii="Arial" w:hAnsi="Arial" w:cs="Arial"/>
          <w:sz w:val="24"/>
          <w:szCs w:val="24"/>
        </w:rPr>
      </w:pPr>
      <w:r w:rsidRPr="000C4266">
        <w:rPr>
          <w:rFonts w:ascii="Arial" w:hAnsi="Arial" w:cs="Arial"/>
          <w:sz w:val="24"/>
          <w:szCs w:val="24"/>
        </w:rPr>
        <w:t>По окончании выступления (или по истечении предоставленного времени) участникам публичных слушаний предоставляется возможность задать уточняющие вопросы по позиции и/или</w:t>
      </w:r>
      <w:r w:rsidR="000C5BF2" w:rsidRPr="000C4266">
        <w:rPr>
          <w:rFonts w:ascii="Arial" w:hAnsi="Arial" w:cs="Arial"/>
          <w:sz w:val="24"/>
          <w:szCs w:val="24"/>
        </w:rPr>
        <w:t xml:space="preserve"> </w:t>
      </w:r>
      <w:r w:rsidRPr="000C4266">
        <w:rPr>
          <w:rFonts w:ascii="Arial" w:hAnsi="Arial" w:cs="Arial"/>
          <w:sz w:val="24"/>
          <w:szCs w:val="24"/>
        </w:rPr>
        <w:t>аргументам</w:t>
      </w:r>
      <w:r w:rsidR="000C5BF2" w:rsidRPr="000C4266">
        <w:rPr>
          <w:rFonts w:ascii="Arial" w:hAnsi="Arial" w:cs="Arial"/>
          <w:sz w:val="24"/>
          <w:szCs w:val="24"/>
        </w:rPr>
        <w:t xml:space="preserve"> </w:t>
      </w:r>
      <w:r w:rsidRPr="000C4266">
        <w:rPr>
          <w:rFonts w:ascii="Arial" w:hAnsi="Arial" w:cs="Arial"/>
          <w:sz w:val="24"/>
          <w:szCs w:val="24"/>
        </w:rPr>
        <w:t>выступившего, а также предоставляется</w:t>
      </w:r>
      <w:r w:rsidR="000C5BF2" w:rsidRPr="000C4266">
        <w:rPr>
          <w:rFonts w:ascii="Arial" w:hAnsi="Arial" w:cs="Arial"/>
          <w:sz w:val="24"/>
          <w:szCs w:val="24"/>
        </w:rPr>
        <w:t xml:space="preserve"> </w:t>
      </w:r>
      <w:r w:rsidRPr="000C4266">
        <w:rPr>
          <w:rFonts w:ascii="Arial" w:hAnsi="Arial" w:cs="Arial"/>
          <w:sz w:val="24"/>
          <w:szCs w:val="24"/>
        </w:rPr>
        <w:t>дополнительное время для ответов на вопросы.</w:t>
      </w:r>
    </w:p>
    <w:p w:rsidR="00E35CFF" w:rsidRPr="000C4266" w:rsidRDefault="00923D24" w:rsidP="00281710">
      <w:pPr>
        <w:pStyle w:val="a6"/>
        <w:numPr>
          <w:ilvl w:val="1"/>
          <w:numId w:val="10"/>
        </w:numPr>
        <w:ind w:right="165"/>
        <w:rPr>
          <w:rFonts w:ascii="Arial" w:hAnsi="Arial" w:cs="Arial"/>
          <w:sz w:val="24"/>
          <w:szCs w:val="24"/>
        </w:rPr>
      </w:pPr>
      <w:r w:rsidRPr="000C4266">
        <w:rPr>
          <w:rFonts w:ascii="Arial" w:hAnsi="Arial" w:cs="Arial"/>
          <w:sz w:val="24"/>
          <w:szCs w:val="24"/>
        </w:rPr>
        <w:t>Участники публичных слушаний вправе представить свои замечания и предложения по проекту муниципального правового акта, вынесенному на публичные слушания:</w:t>
      </w:r>
    </w:p>
    <w:p w:rsidR="00E35CFF" w:rsidRPr="000C4266" w:rsidRDefault="00863A31">
      <w:pPr>
        <w:pStyle w:val="a6"/>
        <w:numPr>
          <w:ilvl w:val="2"/>
          <w:numId w:val="10"/>
        </w:numPr>
        <w:tabs>
          <w:tab w:val="left" w:pos="871"/>
        </w:tabs>
        <w:spacing w:line="321" w:lineRule="exact"/>
        <w:ind w:left="871" w:hanging="162"/>
        <w:rPr>
          <w:rFonts w:ascii="Arial" w:hAnsi="Arial" w:cs="Arial"/>
          <w:sz w:val="24"/>
          <w:szCs w:val="24"/>
        </w:rPr>
      </w:pPr>
      <w:r w:rsidRPr="000C4266">
        <w:rPr>
          <w:rFonts w:ascii="Arial" w:hAnsi="Arial" w:cs="Arial"/>
          <w:sz w:val="24"/>
          <w:szCs w:val="24"/>
        </w:rPr>
        <w:t xml:space="preserve">в </w:t>
      </w:r>
      <w:r w:rsidR="00923D24" w:rsidRPr="000C4266">
        <w:rPr>
          <w:rFonts w:ascii="Arial" w:hAnsi="Arial" w:cs="Arial"/>
          <w:sz w:val="24"/>
          <w:szCs w:val="24"/>
        </w:rPr>
        <w:t>устной</w:t>
      </w:r>
      <w:r w:rsidRPr="000C4266">
        <w:rPr>
          <w:rFonts w:ascii="Arial" w:hAnsi="Arial" w:cs="Arial"/>
          <w:sz w:val="24"/>
          <w:szCs w:val="24"/>
        </w:rPr>
        <w:t xml:space="preserve"> </w:t>
      </w:r>
      <w:r w:rsidR="00923D24" w:rsidRPr="000C4266">
        <w:rPr>
          <w:rFonts w:ascii="Arial" w:hAnsi="Arial" w:cs="Arial"/>
          <w:sz w:val="24"/>
          <w:szCs w:val="24"/>
        </w:rPr>
        <w:t>форме</w:t>
      </w:r>
      <w:r w:rsidRPr="000C4266">
        <w:rPr>
          <w:rFonts w:ascii="Arial" w:hAnsi="Arial" w:cs="Arial"/>
          <w:sz w:val="24"/>
          <w:szCs w:val="24"/>
        </w:rPr>
        <w:t xml:space="preserve"> </w:t>
      </w:r>
      <w:r w:rsidR="00923D24" w:rsidRPr="000C4266">
        <w:rPr>
          <w:rFonts w:ascii="Arial" w:hAnsi="Arial" w:cs="Arial"/>
          <w:sz w:val="24"/>
          <w:szCs w:val="24"/>
        </w:rPr>
        <w:t>в</w:t>
      </w:r>
      <w:r w:rsidRPr="000C4266">
        <w:rPr>
          <w:rFonts w:ascii="Arial" w:hAnsi="Arial" w:cs="Arial"/>
          <w:sz w:val="24"/>
          <w:szCs w:val="24"/>
        </w:rPr>
        <w:t xml:space="preserve"> </w:t>
      </w:r>
      <w:r w:rsidR="00923D24" w:rsidRPr="000C4266">
        <w:rPr>
          <w:rFonts w:ascii="Arial" w:hAnsi="Arial" w:cs="Arial"/>
          <w:sz w:val="24"/>
          <w:szCs w:val="24"/>
        </w:rPr>
        <w:t>ходе</w:t>
      </w:r>
      <w:r w:rsidRPr="000C4266">
        <w:rPr>
          <w:rFonts w:ascii="Arial" w:hAnsi="Arial" w:cs="Arial"/>
          <w:sz w:val="24"/>
          <w:szCs w:val="24"/>
        </w:rPr>
        <w:t xml:space="preserve"> </w:t>
      </w:r>
      <w:r w:rsidR="00923D24" w:rsidRPr="000C4266">
        <w:rPr>
          <w:rFonts w:ascii="Arial" w:hAnsi="Arial" w:cs="Arial"/>
          <w:sz w:val="24"/>
          <w:szCs w:val="24"/>
        </w:rPr>
        <w:t>выступления</w:t>
      </w:r>
      <w:r w:rsidRPr="000C4266">
        <w:rPr>
          <w:rFonts w:ascii="Arial" w:hAnsi="Arial" w:cs="Arial"/>
          <w:sz w:val="24"/>
          <w:szCs w:val="24"/>
        </w:rPr>
        <w:t xml:space="preserve"> </w:t>
      </w:r>
      <w:r w:rsidR="00923D24" w:rsidRPr="000C4266">
        <w:rPr>
          <w:rFonts w:ascii="Arial" w:hAnsi="Arial" w:cs="Arial"/>
          <w:sz w:val="24"/>
          <w:szCs w:val="24"/>
        </w:rPr>
        <w:t>на</w:t>
      </w:r>
      <w:r w:rsidRPr="000C4266">
        <w:rPr>
          <w:rFonts w:ascii="Arial" w:hAnsi="Arial" w:cs="Arial"/>
          <w:sz w:val="24"/>
          <w:szCs w:val="24"/>
        </w:rPr>
        <w:t xml:space="preserve"> </w:t>
      </w:r>
      <w:r w:rsidR="00923D24" w:rsidRPr="000C4266">
        <w:rPr>
          <w:rFonts w:ascii="Arial" w:hAnsi="Arial" w:cs="Arial"/>
          <w:sz w:val="24"/>
          <w:szCs w:val="24"/>
        </w:rPr>
        <w:t>публичных</w:t>
      </w:r>
      <w:r w:rsidR="00923D24" w:rsidRPr="000C4266">
        <w:rPr>
          <w:rFonts w:ascii="Arial" w:hAnsi="Arial" w:cs="Arial"/>
          <w:spacing w:val="-2"/>
          <w:sz w:val="24"/>
          <w:szCs w:val="24"/>
        </w:rPr>
        <w:t xml:space="preserve"> слушаниях;</w:t>
      </w:r>
    </w:p>
    <w:p w:rsidR="00E35CFF" w:rsidRPr="000C4266" w:rsidRDefault="00923D24">
      <w:pPr>
        <w:pStyle w:val="a6"/>
        <w:numPr>
          <w:ilvl w:val="2"/>
          <w:numId w:val="10"/>
        </w:numPr>
        <w:tabs>
          <w:tab w:val="left" w:pos="870"/>
        </w:tabs>
        <w:ind w:right="164" w:firstLine="707"/>
        <w:rPr>
          <w:rFonts w:ascii="Arial" w:hAnsi="Arial" w:cs="Arial"/>
          <w:sz w:val="24"/>
          <w:szCs w:val="24"/>
        </w:rPr>
      </w:pPr>
      <w:r w:rsidRPr="000C4266">
        <w:rPr>
          <w:rFonts w:ascii="Arial" w:hAnsi="Arial" w:cs="Arial"/>
          <w:sz w:val="24"/>
          <w:szCs w:val="24"/>
        </w:rPr>
        <w:t>на бумажном носителе по адресу места (адресам мест) приема замечаний и предложений, предусмотренных решением (постановлением) о проведении публичных слушаний;</w:t>
      </w:r>
    </w:p>
    <w:p w:rsidR="00E35CFF" w:rsidRPr="000C4266" w:rsidRDefault="00923D24">
      <w:pPr>
        <w:pStyle w:val="a6"/>
        <w:numPr>
          <w:ilvl w:val="2"/>
          <w:numId w:val="10"/>
        </w:numPr>
        <w:tabs>
          <w:tab w:val="left" w:pos="871"/>
        </w:tabs>
        <w:spacing w:before="2" w:line="322" w:lineRule="exact"/>
        <w:ind w:left="871" w:hanging="162"/>
        <w:rPr>
          <w:rFonts w:ascii="Arial" w:hAnsi="Arial" w:cs="Arial"/>
          <w:sz w:val="24"/>
          <w:szCs w:val="24"/>
        </w:rPr>
      </w:pPr>
      <w:r w:rsidRPr="000C4266">
        <w:rPr>
          <w:rFonts w:ascii="Arial" w:hAnsi="Arial" w:cs="Arial"/>
          <w:sz w:val="24"/>
          <w:szCs w:val="24"/>
        </w:rPr>
        <w:t>в</w:t>
      </w:r>
      <w:r w:rsidR="00863A31" w:rsidRPr="000C4266">
        <w:rPr>
          <w:rFonts w:ascii="Arial" w:hAnsi="Arial" w:cs="Arial"/>
          <w:sz w:val="24"/>
          <w:szCs w:val="24"/>
        </w:rPr>
        <w:t xml:space="preserve"> </w:t>
      </w:r>
      <w:r w:rsidRPr="000C4266">
        <w:rPr>
          <w:rFonts w:ascii="Arial" w:hAnsi="Arial" w:cs="Arial"/>
          <w:sz w:val="24"/>
          <w:szCs w:val="24"/>
        </w:rPr>
        <w:t>электронной</w:t>
      </w:r>
      <w:r w:rsidR="00863A31" w:rsidRPr="000C4266">
        <w:rPr>
          <w:rFonts w:ascii="Arial" w:hAnsi="Arial" w:cs="Arial"/>
          <w:sz w:val="24"/>
          <w:szCs w:val="24"/>
        </w:rPr>
        <w:t xml:space="preserve"> </w:t>
      </w:r>
      <w:r w:rsidRPr="000C4266">
        <w:rPr>
          <w:rFonts w:ascii="Arial" w:hAnsi="Arial" w:cs="Arial"/>
          <w:sz w:val="24"/>
          <w:szCs w:val="24"/>
        </w:rPr>
        <w:t>форме</w:t>
      </w:r>
      <w:r w:rsidR="00863A31" w:rsidRPr="000C4266">
        <w:rPr>
          <w:rFonts w:ascii="Arial" w:hAnsi="Arial" w:cs="Arial"/>
          <w:sz w:val="24"/>
          <w:szCs w:val="24"/>
        </w:rPr>
        <w:t xml:space="preserve"> </w:t>
      </w:r>
      <w:r w:rsidRPr="000C4266">
        <w:rPr>
          <w:rFonts w:ascii="Arial" w:hAnsi="Arial" w:cs="Arial"/>
          <w:sz w:val="24"/>
          <w:szCs w:val="24"/>
        </w:rPr>
        <w:t>посредством</w:t>
      </w:r>
      <w:r w:rsidR="00863A31" w:rsidRPr="000C4266">
        <w:rPr>
          <w:rFonts w:ascii="Arial" w:hAnsi="Arial" w:cs="Arial"/>
          <w:sz w:val="24"/>
          <w:szCs w:val="24"/>
        </w:rPr>
        <w:t xml:space="preserve"> </w:t>
      </w:r>
      <w:r w:rsidRPr="000C4266">
        <w:rPr>
          <w:rFonts w:ascii="Arial" w:hAnsi="Arial" w:cs="Arial"/>
          <w:sz w:val="24"/>
          <w:szCs w:val="24"/>
        </w:rPr>
        <w:t>официального</w:t>
      </w:r>
      <w:r w:rsidR="00863A31" w:rsidRPr="000C4266">
        <w:rPr>
          <w:rFonts w:ascii="Arial" w:hAnsi="Arial" w:cs="Arial"/>
          <w:sz w:val="24"/>
          <w:szCs w:val="24"/>
        </w:rPr>
        <w:t xml:space="preserve"> </w:t>
      </w:r>
      <w:r w:rsidRPr="000C4266">
        <w:rPr>
          <w:rFonts w:ascii="Arial" w:hAnsi="Arial" w:cs="Arial"/>
          <w:spacing w:val="-2"/>
          <w:sz w:val="24"/>
          <w:szCs w:val="24"/>
        </w:rPr>
        <w:t>сайта;</w:t>
      </w:r>
    </w:p>
    <w:p w:rsidR="003974B0" w:rsidRPr="000C4266" w:rsidRDefault="00923D24" w:rsidP="003974B0">
      <w:pPr>
        <w:pStyle w:val="a6"/>
        <w:numPr>
          <w:ilvl w:val="1"/>
          <w:numId w:val="10"/>
        </w:numPr>
        <w:tabs>
          <w:tab w:val="left" w:pos="871"/>
        </w:tabs>
        <w:spacing w:line="322" w:lineRule="exact"/>
        <w:ind w:left="0" w:right="164" w:firstLine="709"/>
        <w:rPr>
          <w:rFonts w:ascii="Arial" w:hAnsi="Arial" w:cs="Arial"/>
          <w:sz w:val="24"/>
          <w:szCs w:val="24"/>
        </w:rPr>
      </w:pPr>
      <w:r w:rsidRPr="000C4266">
        <w:rPr>
          <w:rFonts w:ascii="Arial" w:hAnsi="Arial" w:cs="Arial"/>
          <w:sz w:val="24"/>
          <w:szCs w:val="24"/>
        </w:rPr>
        <w:t>с</w:t>
      </w:r>
      <w:r w:rsidR="00863A31" w:rsidRPr="000C4266">
        <w:rPr>
          <w:rFonts w:ascii="Arial" w:hAnsi="Arial" w:cs="Arial"/>
          <w:sz w:val="24"/>
          <w:szCs w:val="24"/>
        </w:rPr>
        <w:t xml:space="preserve"> </w:t>
      </w:r>
      <w:r w:rsidRPr="000C4266">
        <w:rPr>
          <w:rFonts w:ascii="Arial" w:hAnsi="Arial" w:cs="Arial"/>
          <w:sz w:val="24"/>
          <w:szCs w:val="24"/>
        </w:rPr>
        <w:t>использованием</w:t>
      </w:r>
      <w:r w:rsidR="00863A31" w:rsidRPr="000C4266">
        <w:rPr>
          <w:rFonts w:ascii="Arial" w:hAnsi="Arial" w:cs="Arial"/>
          <w:sz w:val="24"/>
          <w:szCs w:val="24"/>
        </w:rPr>
        <w:t xml:space="preserve"> </w:t>
      </w:r>
      <w:r w:rsidRPr="000C4266">
        <w:rPr>
          <w:rFonts w:ascii="Arial" w:hAnsi="Arial" w:cs="Arial"/>
          <w:sz w:val="24"/>
          <w:szCs w:val="24"/>
        </w:rPr>
        <w:t>Единого</w:t>
      </w:r>
      <w:r w:rsidR="00863A31" w:rsidRPr="000C4266">
        <w:rPr>
          <w:rFonts w:ascii="Arial" w:hAnsi="Arial" w:cs="Arial"/>
          <w:sz w:val="24"/>
          <w:szCs w:val="24"/>
        </w:rPr>
        <w:t xml:space="preserve"> </w:t>
      </w:r>
      <w:r w:rsidRPr="000C4266">
        <w:rPr>
          <w:rFonts w:ascii="Arial" w:hAnsi="Arial" w:cs="Arial"/>
          <w:spacing w:val="-2"/>
          <w:sz w:val="24"/>
          <w:szCs w:val="24"/>
        </w:rPr>
        <w:t>портала.</w:t>
      </w:r>
    </w:p>
    <w:p w:rsidR="00E35CFF" w:rsidRPr="000C4266" w:rsidRDefault="00923D24" w:rsidP="00393D4D">
      <w:pPr>
        <w:pStyle w:val="a6"/>
        <w:numPr>
          <w:ilvl w:val="1"/>
          <w:numId w:val="10"/>
        </w:numPr>
        <w:tabs>
          <w:tab w:val="left" w:pos="871"/>
        </w:tabs>
        <w:spacing w:line="322" w:lineRule="exact"/>
        <w:ind w:left="0" w:right="164" w:firstLine="709"/>
        <w:rPr>
          <w:rFonts w:ascii="Arial" w:hAnsi="Arial" w:cs="Arial"/>
          <w:sz w:val="24"/>
          <w:szCs w:val="24"/>
        </w:rPr>
      </w:pPr>
      <w:r w:rsidRPr="000C4266">
        <w:rPr>
          <w:rFonts w:ascii="Arial" w:hAnsi="Arial" w:cs="Arial"/>
          <w:sz w:val="24"/>
          <w:szCs w:val="24"/>
        </w:rPr>
        <w:t>При проведении публичных слушаний может вестись их стенограмма, аудио и видеозапись, фотосъемка.</w:t>
      </w:r>
    </w:p>
    <w:p w:rsidR="00E35CFF" w:rsidRPr="000C4266" w:rsidRDefault="00923D24" w:rsidP="00393D4D">
      <w:pPr>
        <w:pStyle w:val="a6"/>
        <w:numPr>
          <w:ilvl w:val="1"/>
          <w:numId w:val="10"/>
        </w:numPr>
        <w:tabs>
          <w:tab w:val="clear" w:pos="360"/>
        </w:tabs>
        <w:spacing w:line="242" w:lineRule="auto"/>
        <w:ind w:right="162" w:firstLine="709"/>
        <w:rPr>
          <w:rFonts w:ascii="Arial" w:hAnsi="Arial" w:cs="Arial"/>
          <w:sz w:val="24"/>
          <w:szCs w:val="24"/>
        </w:rPr>
      </w:pPr>
      <w:r w:rsidRPr="000C4266">
        <w:rPr>
          <w:rFonts w:ascii="Arial" w:hAnsi="Arial" w:cs="Arial"/>
          <w:sz w:val="24"/>
          <w:szCs w:val="24"/>
        </w:rPr>
        <w:t>Протокол</w:t>
      </w:r>
      <w:r w:rsidR="00281710" w:rsidRPr="000C4266">
        <w:rPr>
          <w:rFonts w:ascii="Arial" w:hAnsi="Arial" w:cs="Arial"/>
          <w:sz w:val="24"/>
          <w:szCs w:val="24"/>
        </w:rPr>
        <w:t xml:space="preserve"> </w:t>
      </w:r>
      <w:r w:rsidRPr="000C4266">
        <w:rPr>
          <w:rFonts w:ascii="Arial" w:hAnsi="Arial" w:cs="Arial"/>
          <w:sz w:val="24"/>
          <w:szCs w:val="24"/>
        </w:rPr>
        <w:t>публичных</w:t>
      </w:r>
      <w:r w:rsidR="00281710" w:rsidRPr="000C4266">
        <w:rPr>
          <w:rFonts w:ascii="Arial" w:hAnsi="Arial" w:cs="Arial"/>
          <w:sz w:val="24"/>
          <w:szCs w:val="24"/>
        </w:rPr>
        <w:t xml:space="preserve"> </w:t>
      </w:r>
      <w:r w:rsidRPr="000C4266">
        <w:rPr>
          <w:rFonts w:ascii="Arial" w:hAnsi="Arial" w:cs="Arial"/>
          <w:sz w:val="24"/>
          <w:szCs w:val="24"/>
        </w:rPr>
        <w:t>слушаний</w:t>
      </w:r>
      <w:r w:rsidR="00281710" w:rsidRPr="000C4266">
        <w:rPr>
          <w:rFonts w:ascii="Arial" w:hAnsi="Arial" w:cs="Arial"/>
          <w:sz w:val="24"/>
          <w:szCs w:val="24"/>
        </w:rPr>
        <w:t xml:space="preserve"> </w:t>
      </w:r>
      <w:r w:rsidRPr="000C4266">
        <w:rPr>
          <w:rFonts w:ascii="Arial" w:hAnsi="Arial" w:cs="Arial"/>
          <w:sz w:val="24"/>
          <w:szCs w:val="24"/>
        </w:rPr>
        <w:t>направляется</w:t>
      </w:r>
      <w:r w:rsidR="00281710" w:rsidRPr="000C4266">
        <w:rPr>
          <w:rFonts w:ascii="Arial" w:hAnsi="Arial" w:cs="Arial"/>
          <w:sz w:val="24"/>
          <w:szCs w:val="24"/>
        </w:rPr>
        <w:t xml:space="preserve"> </w:t>
      </w:r>
      <w:r w:rsidRPr="000C4266">
        <w:rPr>
          <w:rFonts w:ascii="Arial" w:hAnsi="Arial" w:cs="Arial"/>
          <w:sz w:val="24"/>
          <w:szCs w:val="24"/>
        </w:rPr>
        <w:t>в</w:t>
      </w:r>
      <w:r w:rsidR="00281710" w:rsidRPr="000C4266">
        <w:rPr>
          <w:rFonts w:ascii="Arial" w:hAnsi="Arial" w:cs="Arial"/>
          <w:sz w:val="24"/>
          <w:szCs w:val="24"/>
        </w:rPr>
        <w:t xml:space="preserve"> </w:t>
      </w:r>
      <w:r w:rsidRPr="000C4266">
        <w:rPr>
          <w:rFonts w:ascii="Arial" w:hAnsi="Arial" w:cs="Arial"/>
          <w:spacing w:val="-2"/>
          <w:sz w:val="24"/>
          <w:szCs w:val="24"/>
        </w:rPr>
        <w:t>администраци</w:t>
      </w:r>
      <w:r w:rsidR="00281710" w:rsidRPr="000C4266">
        <w:rPr>
          <w:rFonts w:ascii="Arial" w:hAnsi="Arial" w:cs="Arial"/>
          <w:spacing w:val="-2"/>
          <w:sz w:val="24"/>
          <w:szCs w:val="24"/>
        </w:rPr>
        <w:t>ю</w:t>
      </w:r>
      <w:r w:rsidR="003974B0" w:rsidRPr="000C4266">
        <w:rPr>
          <w:rFonts w:ascii="Arial" w:hAnsi="Arial" w:cs="Arial"/>
          <w:spacing w:val="-2"/>
          <w:sz w:val="24"/>
          <w:szCs w:val="24"/>
        </w:rPr>
        <w:t xml:space="preserve"> </w:t>
      </w:r>
      <w:r w:rsidRPr="000C4266">
        <w:rPr>
          <w:rFonts w:ascii="Arial" w:hAnsi="Arial" w:cs="Arial"/>
          <w:sz w:val="24"/>
          <w:szCs w:val="24"/>
        </w:rPr>
        <w:t xml:space="preserve">муниципального образования, Думу </w:t>
      </w:r>
      <w:r w:rsidR="00281710" w:rsidRPr="000C4266">
        <w:rPr>
          <w:rFonts w:ascii="Arial" w:hAnsi="Arial" w:cs="Arial"/>
          <w:sz w:val="24"/>
          <w:szCs w:val="24"/>
        </w:rPr>
        <w:t>Красносель</w:t>
      </w:r>
      <w:r w:rsidRPr="000C4266">
        <w:rPr>
          <w:rFonts w:ascii="Arial" w:hAnsi="Arial" w:cs="Arial"/>
          <w:sz w:val="24"/>
          <w:szCs w:val="24"/>
        </w:rPr>
        <w:t>ского муниципального округа Костромской области.</w:t>
      </w:r>
    </w:p>
    <w:p w:rsidR="00E35CFF" w:rsidRPr="000C4266" w:rsidRDefault="00E35CFF">
      <w:pPr>
        <w:pStyle w:val="a3"/>
        <w:spacing w:before="6"/>
        <w:ind w:left="0" w:firstLine="0"/>
        <w:jc w:val="left"/>
        <w:rPr>
          <w:rFonts w:ascii="Arial" w:hAnsi="Arial" w:cs="Arial"/>
          <w:sz w:val="24"/>
          <w:szCs w:val="24"/>
        </w:rPr>
      </w:pPr>
    </w:p>
    <w:p w:rsidR="00E35CFF" w:rsidRPr="000C4266" w:rsidRDefault="00923D24">
      <w:pPr>
        <w:pStyle w:val="a6"/>
        <w:numPr>
          <w:ilvl w:val="0"/>
          <w:numId w:val="10"/>
        </w:numPr>
        <w:tabs>
          <w:tab w:val="left" w:pos="2665"/>
        </w:tabs>
        <w:ind w:left="2665" w:hanging="280"/>
        <w:jc w:val="left"/>
        <w:rPr>
          <w:rFonts w:ascii="Arial" w:hAnsi="Arial" w:cs="Arial"/>
          <w:sz w:val="24"/>
          <w:szCs w:val="24"/>
        </w:rPr>
      </w:pPr>
      <w:r w:rsidRPr="000C4266">
        <w:rPr>
          <w:rFonts w:ascii="Arial" w:hAnsi="Arial" w:cs="Arial"/>
          <w:sz w:val="24"/>
          <w:szCs w:val="24"/>
        </w:rPr>
        <w:t>Результаты</w:t>
      </w:r>
      <w:r w:rsidR="00801630" w:rsidRPr="000C4266">
        <w:rPr>
          <w:rFonts w:ascii="Arial" w:hAnsi="Arial" w:cs="Arial"/>
          <w:sz w:val="24"/>
          <w:szCs w:val="24"/>
        </w:rPr>
        <w:t xml:space="preserve"> </w:t>
      </w:r>
      <w:r w:rsidRPr="000C4266">
        <w:rPr>
          <w:rFonts w:ascii="Arial" w:hAnsi="Arial" w:cs="Arial"/>
          <w:sz w:val="24"/>
          <w:szCs w:val="24"/>
        </w:rPr>
        <w:t>публичных</w:t>
      </w:r>
      <w:r w:rsidR="00801630" w:rsidRPr="000C4266">
        <w:rPr>
          <w:rFonts w:ascii="Arial" w:hAnsi="Arial" w:cs="Arial"/>
          <w:sz w:val="24"/>
          <w:szCs w:val="24"/>
        </w:rPr>
        <w:t xml:space="preserve"> </w:t>
      </w:r>
      <w:r w:rsidRPr="000C4266">
        <w:rPr>
          <w:rFonts w:ascii="Arial" w:hAnsi="Arial" w:cs="Arial"/>
          <w:spacing w:val="-2"/>
          <w:sz w:val="24"/>
          <w:szCs w:val="24"/>
        </w:rPr>
        <w:t>слушаний</w:t>
      </w:r>
    </w:p>
    <w:p w:rsidR="00E35CFF" w:rsidRPr="000C4266" w:rsidRDefault="00E35CFF">
      <w:pPr>
        <w:pStyle w:val="a3"/>
        <w:spacing w:before="4"/>
        <w:ind w:left="0" w:firstLine="0"/>
        <w:jc w:val="left"/>
        <w:rPr>
          <w:rFonts w:ascii="Arial" w:hAnsi="Arial" w:cs="Arial"/>
          <w:sz w:val="24"/>
          <w:szCs w:val="24"/>
        </w:rPr>
      </w:pPr>
    </w:p>
    <w:p w:rsidR="00E35CFF" w:rsidRPr="000C4266" w:rsidRDefault="00923D24" w:rsidP="00281710">
      <w:pPr>
        <w:pStyle w:val="a6"/>
        <w:numPr>
          <w:ilvl w:val="1"/>
          <w:numId w:val="10"/>
        </w:numPr>
        <w:spacing w:line="249" w:lineRule="auto"/>
        <w:ind w:right="158"/>
        <w:rPr>
          <w:rFonts w:ascii="Arial" w:hAnsi="Arial" w:cs="Arial"/>
          <w:sz w:val="24"/>
          <w:szCs w:val="24"/>
        </w:rPr>
      </w:pPr>
      <w:r w:rsidRPr="000C4266">
        <w:rPr>
          <w:rFonts w:ascii="Arial" w:hAnsi="Arial" w:cs="Arial"/>
          <w:sz w:val="24"/>
          <w:szCs w:val="24"/>
        </w:rPr>
        <w:t>По результатам проведения публичных слушаний органом, ответственным за подготовку и проведение публичных слушаний, подготавливается итоговый документ публичных слушаний (заключение публичных слушаний), в</w:t>
      </w:r>
      <w:r w:rsidR="00801630" w:rsidRPr="000C4266">
        <w:rPr>
          <w:rFonts w:ascii="Arial" w:hAnsi="Arial" w:cs="Arial"/>
          <w:sz w:val="24"/>
          <w:szCs w:val="24"/>
        </w:rPr>
        <w:t xml:space="preserve"> </w:t>
      </w:r>
      <w:r w:rsidRPr="000C4266">
        <w:rPr>
          <w:rFonts w:ascii="Arial" w:hAnsi="Arial" w:cs="Arial"/>
          <w:sz w:val="24"/>
          <w:szCs w:val="24"/>
        </w:rPr>
        <w:t>котором</w:t>
      </w:r>
      <w:r w:rsidR="00801630" w:rsidRPr="000C4266">
        <w:rPr>
          <w:rFonts w:ascii="Arial" w:hAnsi="Arial" w:cs="Arial"/>
          <w:sz w:val="24"/>
          <w:szCs w:val="24"/>
        </w:rPr>
        <w:t xml:space="preserve"> </w:t>
      </w:r>
      <w:r w:rsidRPr="000C4266">
        <w:rPr>
          <w:rFonts w:ascii="Arial" w:hAnsi="Arial" w:cs="Arial"/>
          <w:sz w:val="24"/>
          <w:szCs w:val="24"/>
        </w:rPr>
        <w:t xml:space="preserve">в обобщенной форме отражаются мнения, высказанные участниками публичных слушаний и внесенные ими предложения. Итоговый документ направляется в администрацию муниципального образования, Думу </w:t>
      </w:r>
      <w:r w:rsidR="00801630" w:rsidRPr="000C4266">
        <w:rPr>
          <w:rFonts w:ascii="Arial" w:hAnsi="Arial" w:cs="Arial"/>
          <w:sz w:val="24"/>
          <w:szCs w:val="24"/>
        </w:rPr>
        <w:t>Красносель</w:t>
      </w:r>
      <w:r w:rsidRPr="000C4266">
        <w:rPr>
          <w:rFonts w:ascii="Arial" w:hAnsi="Arial" w:cs="Arial"/>
          <w:sz w:val="24"/>
          <w:szCs w:val="24"/>
        </w:rPr>
        <w:t>ского муниципального округа Костромской области.</w:t>
      </w:r>
    </w:p>
    <w:p w:rsidR="00E35CFF" w:rsidRPr="000C4266" w:rsidRDefault="00923D24">
      <w:pPr>
        <w:ind w:left="1" w:right="161" w:firstLine="707"/>
        <w:rPr>
          <w:rFonts w:ascii="Arial" w:hAnsi="Arial" w:cs="Arial"/>
          <w:sz w:val="24"/>
          <w:szCs w:val="24"/>
        </w:rPr>
      </w:pPr>
      <w:r w:rsidRPr="000C4266">
        <w:rPr>
          <w:rFonts w:ascii="Arial" w:hAnsi="Arial" w:cs="Arial"/>
          <w:sz w:val="24"/>
          <w:szCs w:val="24"/>
        </w:rPr>
        <w:t>Заключение публичных слушаний и протокол подлежат официальному опубликованию, размещению на</w:t>
      </w:r>
      <w:r w:rsidR="00801630" w:rsidRPr="000C4266">
        <w:rPr>
          <w:rFonts w:ascii="Arial" w:hAnsi="Arial" w:cs="Arial"/>
          <w:sz w:val="24"/>
          <w:szCs w:val="24"/>
        </w:rPr>
        <w:t xml:space="preserve"> </w:t>
      </w:r>
      <w:r w:rsidRPr="000C4266">
        <w:rPr>
          <w:rFonts w:ascii="Arial" w:hAnsi="Arial" w:cs="Arial"/>
          <w:sz w:val="24"/>
          <w:szCs w:val="24"/>
        </w:rPr>
        <w:t>официальном сайте, ИС ПОС в течение 10 календарных дней после проведения публичных слушаний.</w:t>
      </w:r>
    </w:p>
    <w:p w:rsidR="00E35CFF" w:rsidRPr="000C4266" w:rsidRDefault="00923D24" w:rsidP="00281710">
      <w:pPr>
        <w:pStyle w:val="a6"/>
        <w:numPr>
          <w:ilvl w:val="1"/>
          <w:numId w:val="10"/>
        </w:numPr>
        <w:spacing w:before="3" w:line="249" w:lineRule="auto"/>
        <w:ind w:right="166"/>
        <w:rPr>
          <w:rFonts w:ascii="Arial" w:hAnsi="Arial" w:cs="Arial"/>
          <w:sz w:val="24"/>
          <w:szCs w:val="24"/>
        </w:rPr>
      </w:pPr>
      <w:r w:rsidRPr="000C4266">
        <w:rPr>
          <w:rFonts w:ascii="Arial" w:hAnsi="Arial" w:cs="Arial"/>
          <w:sz w:val="24"/>
          <w:szCs w:val="24"/>
        </w:rPr>
        <w:t>Протокол и заключение публичных слушаний, проводимых в органе местного самоуправления муниципального округа подписываются председательствующим и секретарем публичных слушаний.</w:t>
      </w:r>
    </w:p>
    <w:p w:rsidR="00E35CFF" w:rsidRPr="000C4266" w:rsidRDefault="00281710" w:rsidP="00281710">
      <w:pPr>
        <w:pStyle w:val="a6"/>
        <w:numPr>
          <w:ilvl w:val="1"/>
          <w:numId w:val="10"/>
        </w:numPr>
        <w:tabs>
          <w:tab w:val="clear" w:pos="360"/>
        </w:tabs>
        <w:spacing w:line="306" w:lineRule="exact"/>
        <w:ind w:left="0" w:right="159" w:firstLine="0"/>
        <w:rPr>
          <w:rFonts w:ascii="Arial" w:hAnsi="Arial" w:cs="Arial"/>
          <w:sz w:val="24"/>
          <w:szCs w:val="24"/>
        </w:rPr>
      </w:pPr>
      <w:r w:rsidRPr="000C4266">
        <w:rPr>
          <w:rFonts w:ascii="Arial" w:hAnsi="Arial" w:cs="Arial"/>
          <w:sz w:val="24"/>
          <w:szCs w:val="24"/>
        </w:rPr>
        <w:t xml:space="preserve"> </w:t>
      </w:r>
      <w:r w:rsidR="00923D24" w:rsidRPr="000C4266">
        <w:rPr>
          <w:rFonts w:ascii="Arial" w:hAnsi="Arial" w:cs="Arial"/>
          <w:sz w:val="24"/>
          <w:szCs w:val="24"/>
        </w:rPr>
        <w:t>Итоговый</w:t>
      </w:r>
      <w:r w:rsidRPr="000C4266">
        <w:rPr>
          <w:rFonts w:ascii="Arial" w:hAnsi="Arial" w:cs="Arial"/>
          <w:sz w:val="24"/>
          <w:szCs w:val="24"/>
        </w:rPr>
        <w:t xml:space="preserve"> </w:t>
      </w:r>
      <w:r w:rsidR="00923D24" w:rsidRPr="000C4266">
        <w:rPr>
          <w:rFonts w:ascii="Arial" w:hAnsi="Arial" w:cs="Arial"/>
          <w:sz w:val="24"/>
          <w:szCs w:val="24"/>
        </w:rPr>
        <w:t>документ</w:t>
      </w:r>
      <w:r w:rsidRPr="000C4266">
        <w:rPr>
          <w:rFonts w:ascii="Arial" w:hAnsi="Arial" w:cs="Arial"/>
          <w:sz w:val="24"/>
          <w:szCs w:val="24"/>
        </w:rPr>
        <w:t xml:space="preserve"> </w:t>
      </w:r>
      <w:r w:rsidR="00923D24" w:rsidRPr="000C4266">
        <w:rPr>
          <w:rFonts w:ascii="Arial" w:hAnsi="Arial" w:cs="Arial"/>
          <w:sz w:val="24"/>
          <w:szCs w:val="24"/>
        </w:rPr>
        <w:t>публичных</w:t>
      </w:r>
      <w:r w:rsidRPr="000C4266">
        <w:rPr>
          <w:rFonts w:ascii="Arial" w:hAnsi="Arial" w:cs="Arial"/>
          <w:sz w:val="24"/>
          <w:szCs w:val="24"/>
        </w:rPr>
        <w:t xml:space="preserve"> </w:t>
      </w:r>
      <w:r w:rsidR="00923D24" w:rsidRPr="000C4266">
        <w:rPr>
          <w:rFonts w:ascii="Arial" w:hAnsi="Arial" w:cs="Arial"/>
          <w:sz w:val="24"/>
          <w:szCs w:val="24"/>
        </w:rPr>
        <w:t>слушаний</w:t>
      </w:r>
      <w:r w:rsidRPr="000C4266">
        <w:rPr>
          <w:rFonts w:ascii="Arial" w:hAnsi="Arial" w:cs="Arial"/>
          <w:sz w:val="24"/>
          <w:szCs w:val="24"/>
        </w:rPr>
        <w:t xml:space="preserve"> </w:t>
      </w:r>
      <w:r w:rsidR="00923D24" w:rsidRPr="000C4266">
        <w:rPr>
          <w:rFonts w:ascii="Arial" w:hAnsi="Arial" w:cs="Arial"/>
          <w:sz w:val="24"/>
          <w:szCs w:val="24"/>
        </w:rPr>
        <w:t>учитывается</w:t>
      </w:r>
      <w:r w:rsidRPr="000C4266">
        <w:rPr>
          <w:rFonts w:ascii="Arial" w:hAnsi="Arial" w:cs="Arial"/>
          <w:sz w:val="24"/>
          <w:szCs w:val="24"/>
        </w:rPr>
        <w:t xml:space="preserve"> </w:t>
      </w:r>
      <w:r w:rsidR="00923D24" w:rsidRPr="000C4266">
        <w:rPr>
          <w:rFonts w:ascii="Arial" w:hAnsi="Arial" w:cs="Arial"/>
          <w:spacing w:val="-2"/>
          <w:sz w:val="24"/>
          <w:szCs w:val="24"/>
        </w:rPr>
        <w:t>органам</w:t>
      </w:r>
      <w:r w:rsidRPr="000C4266">
        <w:rPr>
          <w:rFonts w:ascii="Arial" w:hAnsi="Arial" w:cs="Arial"/>
          <w:spacing w:val="-2"/>
          <w:sz w:val="24"/>
          <w:szCs w:val="24"/>
        </w:rPr>
        <w:t xml:space="preserve"> </w:t>
      </w:r>
      <w:r w:rsidR="00923D24" w:rsidRPr="000C4266">
        <w:rPr>
          <w:rFonts w:ascii="Arial" w:hAnsi="Arial" w:cs="Arial"/>
          <w:sz w:val="24"/>
          <w:szCs w:val="24"/>
        </w:rPr>
        <w:t>и должностными лицами местного самоуправления при</w:t>
      </w:r>
      <w:r w:rsidR="00801630" w:rsidRPr="000C4266">
        <w:rPr>
          <w:rFonts w:ascii="Arial" w:hAnsi="Arial" w:cs="Arial"/>
          <w:sz w:val="24"/>
          <w:szCs w:val="24"/>
        </w:rPr>
        <w:t xml:space="preserve"> </w:t>
      </w:r>
      <w:r w:rsidR="00923D24" w:rsidRPr="000C4266">
        <w:rPr>
          <w:rFonts w:ascii="Arial" w:hAnsi="Arial" w:cs="Arial"/>
          <w:sz w:val="24"/>
          <w:szCs w:val="24"/>
        </w:rPr>
        <w:t>рассмотрении  проекта соответствующего муниципального правового</w:t>
      </w:r>
      <w:r w:rsidR="00801630" w:rsidRPr="000C4266">
        <w:rPr>
          <w:rFonts w:ascii="Arial" w:hAnsi="Arial" w:cs="Arial"/>
          <w:sz w:val="24"/>
          <w:szCs w:val="24"/>
        </w:rPr>
        <w:t xml:space="preserve"> </w:t>
      </w:r>
      <w:r w:rsidR="00923D24" w:rsidRPr="000C4266">
        <w:rPr>
          <w:rFonts w:ascii="Arial" w:hAnsi="Arial" w:cs="Arial"/>
          <w:sz w:val="24"/>
          <w:szCs w:val="24"/>
        </w:rPr>
        <w:t>акта.</w:t>
      </w:r>
    </w:p>
    <w:p w:rsidR="000C5BF2" w:rsidRPr="000C4266" w:rsidRDefault="000C5BF2" w:rsidP="000C5BF2">
      <w:pPr>
        <w:spacing w:line="306" w:lineRule="exact"/>
        <w:ind w:right="159"/>
        <w:rPr>
          <w:rFonts w:ascii="Arial" w:hAnsi="Arial" w:cs="Arial"/>
          <w:sz w:val="24"/>
          <w:szCs w:val="24"/>
        </w:rPr>
      </w:pPr>
    </w:p>
    <w:p w:rsidR="003974B0" w:rsidRPr="000C4266" w:rsidRDefault="003974B0" w:rsidP="000C5BF2">
      <w:pPr>
        <w:spacing w:line="306" w:lineRule="exact"/>
        <w:ind w:right="159"/>
        <w:rPr>
          <w:rFonts w:ascii="Arial" w:hAnsi="Arial" w:cs="Arial"/>
          <w:sz w:val="24"/>
          <w:szCs w:val="24"/>
        </w:rPr>
      </w:pPr>
    </w:p>
    <w:p w:rsidR="003974B0" w:rsidRPr="000C4266" w:rsidRDefault="003974B0" w:rsidP="000C5BF2">
      <w:pPr>
        <w:spacing w:line="306" w:lineRule="exact"/>
        <w:ind w:right="159"/>
        <w:rPr>
          <w:rFonts w:ascii="Arial" w:hAnsi="Arial" w:cs="Arial"/>
          <w:sz w:val="24"/>
          <w:szCs w:val="24"/>
        </w:rPr>
      </w:pPr>
    </w:p>
    <w:p w:rsidR="003974B0" w:rsidRPr="000C4266" w:rsidRDefault="003974B0" w:rsidP="000C5BF2">
      <w:pPr>
        <w:spacing w:line="306" w:lineRule="exact"/>
        <w:ind w:right="159"/>
        <w:rPr>
          <w:rFonts w:ascii="Arial" w:hAnsi="Arial" w:cs="Arial"/>
          <w:sz w:val="24"/>
          <w:szCs w:val="24"/>
        </w:rPr>
      </w:pPr>
    </w:p>
    <w:p w:rsidR="003974B0" w:rsidRPr="000C4266" w:rsidRDefault="003974B0" w:rsidP="000C5BF2">
      <w:pPr>
        <w:spacing w:line="306" w:lineRule="exact"/>
        <w:ind w:right="159"/>
        <w:rPr>
          <w:rFonts w:ascii="Arial" w:hAnsi="Arial" w:cs="Arial"/>
          <w:sz w:val="24"/>
          <w:szCs w:val="24"/>
        </w:rPr>
      </w:pPr>
    </w:p>
    <w:p w:rsidR="003974B0" w:rsidRPr="000C4266" w:rsidRDefault="003974B0" w:rsidP="000C5BF2">
      <w:pPr>
        <w:spacing w:line="306" w:lineRule="exact"/>
        <w:ind w:right="159"/>
        <w:rPr>
          <w:rFonts w:ascii="Arial" w:hAnsi="Arial" w:cs="Arial"/>
          <w:sz w:val="24"/>
          <w:szCs w:val="24"/>
        </w:rPr>
      </w:pPr>
    </w:p>
    <w:p w:rsidR="000C5BF2" w:rsidRPr="000C4266" w:rsidRDefault="000C5BF2" w:rsidP="000C5BF2">
      <w:pPr>
        <w:spacing w:line="306" w:lineRule="exact"/>
        <w:ind w:right="159"/>
        <w:rPr>
          <w:rFonts w:ascii="Arial" w:hAnsi="Arial" w:cs="Arial"/>
          <w:sz w:val="24"/>
          <w:szCs w:val="24"/>
        </w:rPr>
      </w:pPr>
    </w:p>
    <w:p w:rsidR="000C5BF2" w:rsidRPr="000C4266" w:rsidRDefault="000C5BF2" w:rsidP="000C5BF2">
      <w:pPr>
        <w:spacing w:line="306" w:lineRule="exact"/>
        <w:ind w:right="159"/>
        <w:rPr>
          <w:rFonts w:ascii="Arial" w:hAnsi="Arial" w:cs="Arial"/>
          <w:sz w:val="24"/>
          <w:szCs w:val="24"/>
        </w:rPr>
      </w:pPr>
    </w:p>
    <w:p w:rsidR="000C5BF2" w:rsidRPr="000C4266" w:rsidRDefault="000C5BF2" w:rsidP="000C5BF2">
      <w:pPr>
        <w:spacing w:line="306" w:lineRule="exact"/>
        <w:ind w:right="159"/>
        <w:rPr>
          <w:rFonts w:ascii="Arial" w:hAnsi="Arial" w:cs="Arial"/>
          <w:sz w:val="24"/>
          <w:szCs w:val="24"/>
        </w:rPr>
      </w:pPr>
    </w:p>
    <w:p w:rsidR="00D334DE" w:rsidRPr="000C4266" w:rsidRDefault="00D334DE" w:rsidP="000C5BF2">
      <w:pPr>
        <w:spacing w:line="306" w:lineRule="exact"/>
        <w:ind w:right="159"/>
        <w:rPr>
          <w:rFonts w:ascii="Arial" w:hAnsi="Arial" w:cs="Arial"/>
          <w:sz w:val="24"/>
          <w:szCs w:val="24"/>
        </w:rPr>
      </w:pPr>
    </w:p>
    <w:p w:rsidR="00D334DE" w:rsidRPr="000C4266" w:rsidRDefault="00D334DE" w:rsidP="000C5BF2">
      <w:pPr>
        <w:spacing w:line="306" w:lineRule="exact"/>
        <w:ind w:right="159"/>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1574D2" w:rsidRDefault="001574D2"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0C4266" w:rsidRDefault="000C4266" w:rsidP="000C5BF2">
      <w:pPr>
        <w:pStyle w:val="a3"/>
        <w:spacing w:line="322" w:lineRule="exact"/>
        <w:ind w:left="-1" w:right="140" w:firstLine="0"/>
        <w:jc w:val="right"/>
        <w:rPr>
          <w:rFonts w:ascii="Arial" w:hAnsi="Arial" w:cs="Arial"/>
          <w:sz w:val="24"/>
          <w:szCs w:val="24"/>
        </w:rPr>
      </w:pPr>
    </w:p>
    <w:p w:rsidR="002157F4" w:rsidRPr="000C4266" w:rsidRDefault="000C5BF2" w:rsidP="000C5BF2">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Приложение №1 </w:t>
      </w:r>
    </w:p>
    <w:p w:rsidR="002157F4" w:rsidRPr="000C4266" w:rsidRDefault="000C5BF2" w:rsidP="000C5BF2">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к Положению о </w:t>
      </w:r>
      <w:r w:rsidR="002157F4" w:rsidRPr="000C4266">
        <w:rPr>
          <w:rFonts w:ascii="Arial" w:hAnsi="Arial" w:cs="Arial"/>
          <w:sz w:val="24"/>
          <w:szCs w:val="24"/>
        </w:rPr>
        <w:t xml:space="preserve">порядке организации </w:t>
      </w:r>
    </w:p>
    <w:p w:rsidR="002157F4" w:rsidRPr="000C4266" w:rsidRDefault="002157F4" w:rsidP="000C5BF2">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и проведения публичных слушаний </w:t>
      </w:r>
    </w:p>
    <w:p w:rsidR="002157F4" w:rsidRPr="000C4266" w:rsidRDefault="002157F4" w:rsidP="000C5BF2">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в Красносельском муниципальном округе </w:t>
      </w:r>
    </w:p>
    <w:p w:rsidR="000C5BF2" w:rsidRPr="000C4266" w:rsidRDefault="002157F4" w:rsidP="000C5BF2">
      <w:pPr>
        <w:pStyle w:val="a3"/>
        <w:spacing w:line="322" w:lineRule="exact"/>
        <w:ind w:left="-1" w:right="140" w:firstLine="0"/>
        <w:jc w:val="right"/>
        <w:rPr>
          <w:rFonts w:ascii="Arial" w:hAnsi="Arial" w:cs="Arial"/>
          <w:sz w:val="24"/>
          <w:szCs w:val="24"/>
        </w:rPr>
      </w:pPr>
      <w:r w:rsidRPr="000C4266">
        <w:rPr>
          <w:rFonts w:ascii="Arial" w:hAnsi="Arial" w:cs="Arial"/>
          <w:sz w:val="24"/>
          <w:szCs w:val="24"/>
        </w:rPr>
        <w:t>Костромской области</w:t>
      </w:r>
      <w:r w:rsidR="000C5BF2" w:rsidRPr="000C4266">
        <w:rPr>
          <w:rFonts w:ascii="Arial" w:hAnsi="Arial" w:cs="Arial"/>
          <w:sz w:val="24"/>
          <w:szCs w:val="24"/>
        </w:rPr>
        <w:t xml:space="preserve"> </w:t>
      </w:r>
    </w:p>
    <w:p w:rsidR="002157F4" w:rsidRPr="000C4266" w:rsidRDefault="002157F4" w:rsidP="000C5BF2">
      <w:pPr>
        <w:pStyle w:val="a3"/>
        <w:spacing w:line="322" w:lineRule="exact"/>
        <w:ind w:left="-1" w:right="140" w:firstLine="0"/>
        <w:jc w:val="center"/>
        <w:rPr>
          <w:rFonts w:ascii="Arial" w:hAnsi="Arial" w:cs="Arial"/>
          <w:sz w:val="24"/>
          <w:szCs w:val="24"/>
        </w:rPr>
      </w:pPr>
    </w:p>
    <w:p w:rsidR="000C5BF2" w:rsidRPr="000C4266" w:rsidRDefault="000C5BF2" w:rsidP="000C5BF2">
      <w:pPr>
        <w:pStyle w:val="a3"/>
        <w:spacing w:line="322" w:lineRule="exact"/>
        <w:ind w:left="-1" w:right="140" w:firstLine="0"/>
        <w:jc w:val="center"/>
        <w:rPr>
          <w:rFonts w:ascii="Arial" w:hAnsi="Arial" w:cs="Arial"/>
          <w:sz w:val="24"/>
          <w:szCs w:val="24"/>
        </w:rPr>
      </w:pPr>
      <w:r w:rsidRPr="000C4266">
        <w:rPr>
          <w:rFonts w:ascii="Arial" w:hAnsi="Arial" w:cs="Arial"/>
          <w:sz w:val="24"/>
          <w:szCs w:val="24"/>
        </w:rPr>
        <w:t>ПРОТОКО</w:t>
      </w:r>
      <w:r w:rsidRPr="000C4266">
        <w:rPr>
          <w:rFonts w:ascii="Arial" w:hAnsi="Arial" w:cs="Arial"/>
          <w:spacing w:val="-10"/>
          <w:sz w:val="24"/>
          <w:szCs w:val="24"/>
        </w:rPr>
        <w:t>Л</w:t>
      </w:r>
    </w:p>
    <w:p w:rsidR="000C5BF2" w:rsidRPr="000C4266" w:rsidRDefault="000C5BF2" w:rsidP="000C5BF2">
      <w:pPr>
        <w:pStyle w:val="a3"/>
        <w:ind w:left="-1" w:right="140" w:firstLine="0"/>
        <w:jc w:val="center"/>
        <w:rPr>
          <w:rFonts w:ascii="Arial" w:hAnsi="Arial" w:cs="Arial"/>
          <w:sz w:val="24"/>
          <w:szCs w:val="24"/>
        </w:rPr>
      </w:pPr>
      <w:r w:rsidRPr="000C4266">
        <w:rPr>
          <w:rFonts w:ascii="Arial" w:hAnsi="Arial" w:cs="Arial"/>
          <w:sz w:val="24"/>
          <w:szCs w:val="24"/>
        </w:rPr>
        <w:t xml:space="preserve">собрания инициативной </w:t>
      </w:r>
      <w:r w:rsidRPr="000C4266">
        <w:rPr>
          <w:rFonts w:ascii="Arial" w:hAnsi="Arial" w:cs="Arial"/>
          <w:spacing w:val="-2"/>
          <w:sz w:val="24"/>
          <w:szCs w:val="24"/>
        </w:rPr>
        <w:t>группы</w:t>
      </w:r>
    </w:p>
    <w:p w:rsidR="000C5BF2" w:rsidRPr="000C4266" w:rsidRDefault="00231695" w:rsidP="000C5BF2">
      <w:pPr>
        <w:pStyle w:val="a3"/>
        <w:spacing w:before="61"/>
        <w:ind w:left="0" w:firstLine="0"/>
        <w:jc w:val="left"/>
        <w:rPr>
          <w:rFonts w:ascii="Arial" w:hAnsi="Arial" w:cs="Arial"/>
          <w:sz w:val="24"/>
          <w:szCs w:val="24"/>
        </w:rPr>
      </w:pPr>
      <w:r>
        <w:rPr>
          <w:rFonts w:ascii="Arial" w:hAnsi="Arial" w:cs="Arial"/>
          <w:sz w:val="24"/>
          <w:szCs w:val="24"/>
        </w:rPr>
        <w:pict>
          <v:shape id="docshape5" o:spid="_x0000_s2053" style="position:absolute;margin-left:185.8pt;margin-top:15.8pt;width:238.05pt;height:.1pt;z-index:-15726080;mso-wrap-distance-left:0;mso-wrap-distance-right:0;mso-position-horizontal-relative:page" coordorigin="3716,316" coordsize="4761,0" path="m3716,316r4760,e" filled="f" strokeweight=".20106mm">
            <v:path arrowok="t"/>
            <w10:wrap type="topAndBottom" anchorx="page"/>
          </v:shape>
        </w:pict>
      </w:r>
    </w:p>
    <w:p w:rsidR="000C5BF2" w:rsidRPr="000C4266" w:rsidRDefault="000C5BF2" w:rsidP="000C5BF2">
      <w:pPr>
        <w:ind w:right="137"/>
        <w:jc w:val="center"/>
        <w:rPr>
          <w:rFonts w:ascii="Arial" w:hAnsi="Arial" w:cs="Arial"/>
          <w:sz w:val="24"/>
          <w:szCs w:val="24"/>
        </w:rPr>
      </w:pPr>
      <w:r w:rsidRPr="000C4266">
        <w:rPr>
          <w:rFonts w:ascii="Arial" w:hAnsi="Arial" w:cs="Arial"/>
          <w:sz w:val="24"/>
          <w:szCs w:val="24"/>
        </w:rPr>
        <w:t xml:space="preserve">(место проведения </w:t>
      </w:r>
      <w:r w:rsidRPr="000C4266">
        <w:rPr>
          <w:rFonts w:ascii="Arial" w:hAnsi="Arial" w:cs="Arial"/>
          <w:spacing w:val="-2"/>
          <w:sz w:val="24"/>
          <w:szCs w:val="24"/>
        </w:rPr>
        <w:t>заседания)</w:t>
      </w:r>
    </w:p>
    <w:p w:rsidR="000C5BF2" w:rsidRPr="000C4266" w:rsidRDefault="000C5BF2" w:rsidP="000C5BF2">
      <w:pPr>
        <w:pStyle w:val="a3"/>
        <w:ind w:left="0" w:firstLine="0"/>
        <w:jc w:val="left"/>
        <w:rPr>
          <w:rFonts w:ascii="Arial" w:hAnsi="Arial" w:cs="Arial"/>
          <w:sz w:val="24"/>
          <w:szCs w:val="24"/>
        </w:rPr>
      </w:pPr>
    </w:p>
    <w:p w:rsidR="000C5BF2" w:rsidRPr="000C4266" w:rsidRDefault="000C5BF2" w:rsidP="000C5BF2">
      <w:pPr>
        <w:pStyle w:val="a3"/>
        <w:ind w:right="137"/>
        <w:rPr>
          <w:rFonts w:ascii="Arial" w:hAnsi="Arial" w:cs="Arial"/>
          <w:sz w:val="24"/>
          <w:szCs w:val="24"/>
        </w:rPr>
      </w:pPr>
      <w:r w:rsidRPr="000C4266">
        <w:rPr>
          <w:rFonts w:ascii="Arial" w:hAnsi="Arial" w:cs="Arial"/>
          <w:sz w:val="24"/>
          <w:szCs w:val="24"/>
        </w:rPr>
        <w:t xml:space="preserve">Присутствовали граждан, проживающих на территории </w:t>
      </w:r>
      <w:r w:rsidR="00393D4D" w:rsidRPr="000C4266">
        <w:rPr>
          <w:rFonts w:ascii="Arial" w:hAnsi="Arial" w:cs="Arial"/>
          <w:sz w:val="24"/>
          <w:szCs w:val="24"/>
        </w:rPr>
        <w:t xml:space="preserve">Красносельского </w:t>
      </w:r>
      <w:r w:rsidRPr="000C4266">
        <w:rPr>
          <w:rFonts w:ascii="Arial" w:hAnsi="Arial" w:cs="Arial"/>
          <w:sz w:val="24"/>
          <w:szCs w:val="24"/>
        </w:rPr>
        <w:t>муниципального округа Костромской области и обладающих активным избирательным правом.</w:t>
      </w:r>
    </w:p>
    <w:p w:rsidR="000C5BF2" w:rsidRPr="000C4266" w:rsidRDefault="000C5BF2" w:rsidP="000C5BF2">
      <w:pPr>
        <w:pStyle w:val="a3"/>
        <w:spacing w:before="1"/>
        <w:ind w:left="0" w:firstLine="0"/>
        <w:jc w:val="left"/>
        <w:rPr>
          <w:rFonts w:ascii="Arial" w:hAnsi="Arial" w:cs="Arial"/>
          <w:sz w:val="24"/>
          <w:szCs w:val="24"/>
        </w:rPr>
      </w:pPr>
    </w:p>
    <w:p w:rsidR="000C5BF2" w:rsidRPr="000C4266" w:rsidRDefault="000C5BF2" w:rsidP="000C5BF2">
      <w:pPr>
        <w:pStyle w:val="a3"/>
        <w:spacing w:line="322" w:lineRule="exact"/>
        <w:ind w:left="709" w:firstLine="0"/>
        <w:jc w:val="left"/>
        <w:rPr>
          <w:rFonts w:ascii="Arial" w:hAnsi="Arial" w:cs="Arial"/>
          <w:sz w:val="24"/>
          <w:szCs w:val="24"/>
        </w:rPr>
      </w:pPr>
      <w:r w:rsidRPr="000C4266">
        <w:rPr>
          <w:rFonts w:ascii="Arial" w:hAnsi="Arial" w:cs="Arial"/>
          <w:sz w:val="24"/>
          <w:szCs w:val="24"/>
        </w:rPr>
        <w:t xml:space="preserve">Повестка </w:t>
      </w:r>
      <w:r w:rsidRPr="000C4266">
        <w:rPr>
          <w:rFonts w:ascii="Arial" w:hAnsi="Arial" w:cs="Arial"/>
          <w:spacing w:val="-4"/>
          <w:sz w:val="24"/>
          <w:szCs w:val="24"/>
        </w:rPr>
        <w:t>дня:</w:t>
      </w:r>
    </w:p>
    <w:p w:rsidR="000C5BF2" w:rsidRPr="000C4266" w:rsidRDefault="000C5BF2" w:rsidP="000C5BF2">
      <w:pPr>
        <w:pStyle w:val="a6"/>
        <w:numPr>
          <w:ilvl w:val="0"/>
          <w:numId w:val="4"/>
        </w:numPr>
        <w:tabs>
          <w:tab w:val="left" w:pos="989"/>
        </w:tabs>
        <w:spacing w:line="322" w:lineRule="exact"/>
        <w:ind w:left="989" w:hanging="280"/>
        <w:rPr>
          <w:rFonts w:ascii="Arial" w:hAnsi="Arial" w:cs="Arial"/>
          <w:sz w:val="24"/>
          <w:szCs w:val="24"/>
        </w:rPr>
      </w:pPr>
      <w:r w:rsidRPr="000C4266">
        <w:rPr>
          <w:rFonts w:ascii="Arial" w:hAnsi="Arial" w:cs="Arial"/>
          <w:sz w:val="24"/>
          <w:szCs w:val="24"/>
        </w:rPr>
        <w:t xml:space="preserve">Об избрании председательствующего на </w:t>
      </w:r>
      <w:r w:rsidRPr="000C4266">
        <w:rPr>
          <w:rFonts w:ascii="Arial" w:hAnsi="Arial" w:cs="Arial"/>
          <w:spacing w:val="-2"/>
          <w:sz w:val="24"/>
          <w:szCs w:val="24"/>
        </w:rPr>
        <w:t>собрании.</w:t>
      </w:r>
    </w:p>
    <w:p w:rsidR="000C5BF2" w:rsidRPr="000C4266" w:rsidRDefault="000C5BF2" w:rsidP="000C5BF2">
      <w:pPr>
        <w:pStyle w:val="a6"/>
        <w:numPr>
          <w:ilvl w:val="0"/>
          <w:numId w:val="4"/>
        </w:numPr>
        <w:tabs>
          <w:tab w:val="left" w:pos="989"/>
        </w:tabs>
        <w:spacing w:line="322" w:lineRule="exact"/>
        <w:ind w:left="989" w:hanging="280"/>
        <w:rPr>
          <w:rFonts w:ascii="Arial" w:hAnsi="Arial" w:cs="Arial"/>
          <w:sz w:val="24"/>
          <w:szCs w:val="24"/>
        </w:rPr>
      </w:pPr>
      <w:r w:rsidRPr="000C4266">
        <w:rPr>
          <w:rFonts w:ascii="Arial" w:hAnsi="Arial" w:cs="Arial"/>
          <w:sz w:val="24"/>
          <w:szCs w:val="24"/>
        </w:rPr>
        <w:t xml:space="preserve">Об избрании секретаря </w:t>
      </w:r>
      <w:r w:rsidRPr="000C4266">
        <w:rPr>
          <w:rFonts w:ascii="Arial" w:hAnsi="Arial" w:cs="Arial"/>
          <w:spacing w:val="-2"/>
          <w:sz w:val="24"/>
          <w:szCs w:val="24"/>
        </w:rPr>
        <w:t>собрания.</w:t>
      </w:r>
    </w:p>
    <w:p w:rsidR="000C5BF2" w:rsidRPr="000C4266" w:rsidRDefault="000C5BF2" w:rsidP="000C5BF2">
      <w:pPr>
        <w:pStyle w:val="a6"/>
        <w:numPr>
          <w:ilvl w:val="0"/>
          <w:numId w:val="4"/>
        </w:numPr>
        <w:tabs>
          <w:tab w:val="left" w:pos="989"/>
        </w:tabs>
        <w:ind w:left="989" w:hanging="280"/>
        <w:rPr>
          <w:rFonts w:ascii="Arial" w:hAnsi="Arial" w:cs="Arial"/>
          <w:sz w:val="24"/>
          <w:szCs w:val="24"/>
        </w:rPr>
      </w:pPr>
      <w:r w:rsidRPr="000C4266">
        <w:rPr>
          <w:rFonts w:ascii="Arial" w:hAnsi="Arial" w:cs="Arial"/>
          <w:sz w:val="24"/>
          <w:szCs w:val="24"/>
        </w:rPr>
        <w:t xml:space="preserve">О создании инициативной </w:t>
      </w:r>
      <w:r w:rsidRPr="000C4266">
        <w:rPr>
          <w:rFonts w:ascii="Arial" w:hAnsi="Arial" w:cs="Arial"/>
          <w:spacing w:val="-2"/>
          <w:sz w:val="24"/>
          <w:szCs w:val="24"/>
        </w:rPr>
        <w:t>группы.</w:t>
      </w:r>
    </w:p>
    <w:p w:rsidR="000C5BF2" w:rsidRPr="000C4266" w:rsidRDefault="000C5BF2" w:rsidP="000C5BF2">
      <w:pPr>
        <w:pStyle w:val="a6"/>
        <w:numPr>
          <w:ilvl w:val="0"/>
          <w:numId w:val="4"/>
        </w:numPr>
        <w:tabs>
          <w:tab w:val="left" w:pos="988"/>
          <w:tab w:val="left" w:pos="8787"/>
        </w:tabs>
        <w:spacing w:line="242" w:lineRule="auto"/>
        <w:ind w:left="1" w:right="134" w:firstLine="707"/>
        <w:rPr>
          <w:rFonts w:ascii="Arial" w:hAnsi="Arial" w:cs="Arial"/>
          <w:sz w:val="24"/>
          <w:szCs w:val="24"/>
        </w:rPr>
      </w:pPr>
      <w:r w:rsidRPr="000C4266">
        <w:rPr>
          <w:rFonts w:ascii="Arial" w:hAnsi="Arial" w:cs="Arial"/>
          <w:sz w:val="24"/>
          <w:szCs w:val="24"/>
        </w:rPr>
        <w:t>О выдвижении инициативы</w:t>
      </w:r>
      <w:r w:rsidR="002157F4" w:rsidRPr="000C4266">
        <w:rPr>
          <w:rFonts w:ascii="Arial" w:hAnsi="Arial" w:cs="Arial"/>
          <w:sz w:val="24"/>
          <w:szCs w:val="24"/>
        </w:rPr>
        <w:t xml:space="preserve"> </w:t>
      </w:r>
      <w:r w:rsidRPr="000C4266">
        <w:rPr>
          <w:rFonts w:ascii="Arial" w:hAnsi="Arial" w:cs="Arial"/>
          <w:sz w:val="24"/>
          <w:szCs w:val="24"/>
        </w:rPr>
        <w:t xml:space="preserve">о проведении публичных слушаний по проекту </w:t>
      </w:r>
      <w:r w:rsidRPr="000C4266">
        <w:rPr>
          <w:rFonts w:ascii="Arial" w:hAnsi="Arial" w:cs="Arial"/>
          <w:sz w:val="24"/>
          <w:szCs w:val="24"/>
          <w:u w:val="single"/>
        </w:rPr>
        <w:tab/>
      </w:r>
    </w:p>
    <w:p w:rsidR="000C5BF2" w:rsidRPr="000C4266" w:rsidRDefault="000C5BF2" w:rsidP="000C5BF2">
      <w:pPr>
        <w:spacing w:line="270" w:lineRule="exact"/>
        <w:ind w:left="1688"/>
        <w:rPr>
          <w:rFonts w:ascii="Arial" w:hAnsi="Arial" w:cs="Arial"/>
          <w:sz w:val="24"/>
          <w:szCs w:val="24"/>
        </w:rPr>
      </w:pPr>
      <w:r w:rsidRPr="000C4266">
        <w:rPr>
          <w:rFonts w:ascii="Arial" w:hAnsi="Arial" w:cs="Arial"/>
          <w:sz w:val="24"/>
          <w:szCs w:val="24"/>
        </w:rPr>
        <w:t>(наименование</w:t>
      </w:r>
      <w:r w:rsidR="002157F4" w:rsidRPr="000C4266">
        <w:rPr>
          <w:rFonts w:ascii="Arial" w:hAnsi="Arial" w:cs="Arial"/>
          <w:sz w:val="24"/>
          <w:szCs w:val="24"/>
        </w:rPr>
        <w:t xml:space="preserve"> </w:t>
      </w:r>
      <w:r w:rsidRPr="000C4266">
        <w:rPr>
          <w:rFonts w:ascii="Arial" w:hAnsi="Arial" w:cs="Arial"/>
          <w:sz w:val="24"/>
          <w:szCs w:val="24"/>
        </w:rPr>
        <w:t>проекта</w:t>
      </w:r>
      <w:r w:rsidR="002157F4" w:rsidRPr="000C4266">
        <w:rPr>
          <w:rFonts w:ascii="Arial" w:hAnsi="Arial" w:cs="Arial"/>
          <w:sz w:val="24"/>
          <w:szCs w:val="24"/>
        </w:rPr>
        <w:t xml:space="preserve"> </w:t>
      </w:r>
      <w:r w:rsidRPr="000C4266">
        <w:rPr>
          <w:rFonts w:ascii="Arial" w:hAnsi="Arial" w:cs="Arial"/>
          <w:sz w:val="24"/>
          <w:szCs w:val="24"/>
        </w:rPr>
        <w:t>муниципального</w:t>
      </w:r>
      <w:r w:rsidR="002157F4" w:rsidRPr="000C4266">
        <w:rPr>
          <w:rFonts w:ascii="Arial" w:hAnsi="Arial" w:cs="Arial"/>
          <w:sz w:val="24"/>
          <w:szCs w:val="24"/>
        </w:rPr>
        <w:t xml:space="preserve"> </w:t>
      </w:r>
      <w:r w:rsidRPr="000C4266">
        <w:rPr>
          <w:rFonts w:ascii="Arial" w:hAnsi="Arial" w:cs="Arial"/>
          <w:sz w:val="24"/>
          <w:szCs w:val="24"/>
        </w:rPr>
        <w:t>правового</w:t>
      </w:r>
      <w:r w:rsidR="002157F4" w:rsidRPr="000C4266">
        <w:rPr>
          <w:rFonts w:ascii="Arial" w:hAnsi="Arial" w:cs="Arial"/>
          <w:sz w:val="24"/>
          <w:szCs w:val="24"/>
        </w:rPr>
        <w:t xml:space="preserve"> </w:t>
      </w:r>
      <w:r w:rsidRPr="000C4266">
        <w:rPr>
          <w:rFonts w:ascii="Arial" w:hAnsi="Arial" w:cs="Arial"/>
          <w:spacing w:val="-2"/>
          <w:sz w:val="24"/>
          <w:szCs w:val="24"/>
        </w:rPr>
        <w:t>акта)</w:t>
      </w:r>
    </w:p>
    <w:p w:rsidR="000C5BF2" w:rsidRPr="000C4266" w:rsidRDefault="000C5BF2" w:rsidP="000C5BF2">
      <w:pPr>
        <w:pStyle w:val="a6"/>
        <w:numPr>
          <w:ilvl w:val="0"/>
          <w:numId w:val="3"/>
        </w:numPr>
        <w:tabs>
          <w:tab w:val="left" w:pos="210"/>
          <w:tab w:val="left" w:pos="8286"/>
        </w:tabs>
        <w:spacing w:before="1" w:line="321" w:lineRule="exact"/>
        <w:ind w:left="210" w:right="148" w:hanging="210"/>
        <w:jc w:val="right"/>
        <w:rPr>
          <w:rFonts w:ascii="Arial" w:hAnsi="Arial" w:cs="Arial"/>
          <w:sz w:val="24"/>
          <w:szCs w:val="24"/>
        </w:rPr>
      </w:pPr>
      <w:r w:rsidRPr="000C4266">
        <w:rPr>
          <w:rFonts w:ascii="Arial" w:hAnsi="Arial" w:cs="Arial"/>
          <w:sz w:val="24"/>
          <w:szCs w:val="24"/>
        </w:rPr>
        <w:t>По</w:t>
      </w:r>
      <w:r w:rsidR="002157F4" w:rsidRPr="000C4266">
        <w:rPr>
          <w:rFonts w:ascii="Arial" w:hAnsi="Arial" w:cs="Arial"/>
          <w:sz w:val="24"/>
          <w:szCs w:val="24"/>
        </w:rPr>
        <w:t xml:space="preserve"> </w:t>
      </w:r>
      <w:r w:rsidRPr="000C4266">
        <w:rPr>
          <w:rFonts w:ascii="Arial" w:hAnsi="Arial" w:cs="Arial"/>
          <w:sz w:val="24"/>
          <w:szCs w:val="24"/>
        </w:rPr>
        <w:t>первому</w:t>
      </w:r>
      <w:r w:rsidR="002157F4" w:rsidRPr="000C4266">
        <w:rPr>
          <w:rFonts w:ascii="Arial" w:hAnsi="Arial" w:cs="Arial"/>
          <w:sz w:val="24"/>
          <w:szCs w:val="24"/>
        </w:rPr>
        <w:t xml:space="preserve"> </w:t>
      </w:r>
      <w:r w:rsidRPr="000C4266">
        <w:rPr>
          <w:rFonts w:ascii="Arial" w:hAnsi="Arial" w:cs="Arial"/>
          <w:sz w:val="24"/>
          <w:szCs w:val="24"/>
        </w:rPr>
        <w:t>вопросу</w:t>
      </w:r>
      <w:r w:rsidR="002157F4" w:rsidRPr="000C4266">
        <w:rPr>
          <w:rFonts w:ascii="Arial" w:hAnsi="Arial" w:cs="Arial"/>
          <w:sz w:val="24"/>
          <w:szCs w:val="24"/>
        </w:rPr>
        <w:t xml:space="preserve"> </w:t>
      </w:r>
      <w:r w:rsidRPr="000C4266">
        <w:rPr>
          <w:rFonts w:ascii="Arial" w:hAnsi="Arial" w:cs="Arial"/>
          <w:sz w:val="24"/>
          <w:szCs w:val="24"/>
        </w:rPr>
        <w:t>повестки</w:t>
      </w:r>
      <w:r w:rsidR="002157F4" w:rsidRPr="000C4266">
        <w:rPr>
          <w:rFonts w:ascii="Arial" w:hAnsi="Arial" w:cs="Arial"/>
          <w:sz w:val="24"/>
          <w:szCs w:val="24"/>
        </w:rPr>
        <w:t xml:space="preserve"> </w:t>
      </w:r>
      <w:r w:rsidRPr="000C4266">
        <w:rPr>
          <w:rFonts w:ascii="Arial" w:hAnsi="Arial" w:cs="Arial"/>
          <w:sz w:val="24"/>
          <w:szCs w:val="24"/>
        </w:rPr>
        <w:t>дня</w:t>
      </w:r>
      <w:r w:rsidR="002157F4" w:rsidRPr="000C4266">
        <w:rPr>
          <w:rFonts w:ascii="Arial" w:hAnsi="Arial" w:cs="Arial"/>
          <w:sz w:val="24"/>
          <w:szCs w:val="24"/>
        </w:rPr>
        <w:t xml:space="preserve"> </w:t>
      </w:r>
      <w:r w:rsidRPr="000C4266">
        <w:rPr>
          <w:rFonts w:ascii="Arial" w:hAnsi="Arial" w:cs="Arial"/>
          <w:spacing w:val="-2"/>
          <w:sz w:val="24"/>
          <w:szCs w:val="24"/>
        </w:rPr>
        <w:t>СЛУШАЛИ:</w:t>
      </w:r>
      <w:r w:rsidRPr="000C4266">
        <w:rPr>
          <w:rFonts w:ascii="Arial" w:hAnsi="Arial" w:cs="Arial"/>
          <w:sz w:val="24"/>
          <w:szCs w:val="24"/>
          <w:u w:val="single"/>
        </w:rPr>
        <w:tab/>
      </w:r>
      <w:r w:rsidRPr="000C4266">
        <w:rPr>
          <w:rFonts w:ascii="Arial" w:hAnsi="Arial" w:cs="Arial"/>
          <w:spacing w:val="-10"/>
          <w:sz w:val="24"/>
          <w:szCs w:val="24"/>
        </w:rPr>
        <w:t>,</w:t>
      </w:r>
    </w:p>
    <w:p w:rsidR="000C5BF2" w:rsidRPr="000C4266" w:rsidRDefault="002157F4" w:rsidP="002157F4">
      <w:pPr>
        <w:spacing w:line="275" w:lineRule="exact"/>
        <w:ind w:right="133"/>
        <w:jc w:val="center"/>
        <w:rPr>
          <w:rFonts w:ascii="Arial" w:hAnsi="Arial" w:cs="Arial"/>
          <w:sz w:val="24"/>
          <w:szCs w:val="24"/>
        </w:rPr>
      </w:pPr>
      <w:r w:rsidRPr="000C4266">
        <w:rPr>
          <w:rFonts w:ascii="Arial" w:hAnsi="Arial" w:cs="Arial"/>
          <w:sz w:val="24"/>
          <w:szCs w:val="24"/>
        </w:rPr>
        <w:t xml:space="preserve">                                                                                                       </w:t>
      </w:r>
      <w:r w:rsidR="000C5BF2" w:rsidRPr="000C4266">
        <w:rPr>
          <w:rFonts w:ascii="Arial" w:hAnsi="Arial" w:cs="Arial"/>
          <w:sz w:val="24"/>
          <w:szCs w:val="24"/>
        </w:rPr>
        <w:t>(инициалы,</w:t>
      </w:r>
      <w:r w:rsidRPr="000C4266">
        <w:rPr>
          <w:rFonts w:ascii="Arial" w:hAnsi="Arial" w:cs="Arial"/>
          <w:sz w:val="24"/>
          <w:szCs w:val="24"/>
        </w:rPr>
        <w:t xml:space="preserve"> </w:t>
      </w:r>
      <w:r w:rsidR="000C5BF2" w:rsidRPr="000C4266">
        <w:rPr>
          <w:rFonts w:ascii="Arial" w:hAnsi="Arial" w:cs="Arial"/>
          <w:spacing w:val="-2"/>
          <w:sz w:val="24"/>
          <w:szCs w:val="24"/>
        </w:rPr>
        <w:t>фамилия)</w:t>
      </w:r>
    </w:p>
    <w:p w:rsidR="000C5BF2" w:rsidRPr="000C4266" w:rsidRDefault="002157F4" w:rsidP="000C5BF2">
      <w:pPr>
        <w:pStyle w:val="a3"/>
        <w:tabs>
          <w:tab w:val="left" w:pos="9009"/>
        </w:tabs>
        <w:spacing w:before="1" w:line="321" w:lineRule="exact"/>
        <w:ind w:left="0" w:right="203" w:firstLine="0"/>
        <w:jc w:val="right"/>
        <w:rPr>
          <w:rFonts w:ascii="Arial" w:hAnsi="Arial" w:cs="Arial"/>
          <w:sz w:val="24"/>
          <w:szCs w:val="24"/>
        </w:rPr>
      </w:pPr>
      <w:r w:rsidRPr="000C4266">
        <w:rPr>
          <w:rFonts w:ascii="Arial" w:hAnsi="Arial" w:cs="Arial"/>
          <w:sz w:val="24"/>
          <w:szCs w:val="24"/>
        </w:rPr>
        <w:t>к</w:t>
      </w:r>
      <w:r w:rsidR="000C5BF2" w:rsidRPr="000C4266">
        <w:rPr>
          <w:rFonts w:ascii="Arial" w:hAnsi="Arial" w:cs="Arial"/>
          <w:sz w:val="24"/>
          <w:szCs w:val="24"/>
        </w:rPr>
        <w:t xml:space="preserve">оторый(ая) </w:t>
      </w:r>
      <w:r w:rsidR="000C5BF2" w:rsidRPr="000C4266">
        <w:rPr>
          <w:rFonts w:ascii="Arial" w:hAnsi="Arial" w:cs="Arial"/>
          <w:sz w:val="24"/>
          <w:szCs w:val="24"/>
          <w:u w:val="single"/>
        </w:rPr>
        <w:tab/>
      </w:r>
    </w:p>
    <w:p w:rsidR="000C5BF2" w:rsidRPr="000C4266" w:rsidRDefault="000C5BF2" w:rsidP="000C5BF2">
      <w:pPr>
        <w:spacing w:line="275" w:lineRule="exact"/>
        <w:ind w:right="138"/>
        <w:jc w:val="center"/>
        <w:rPr>
          <w:rFonts w:ascii="Arial" w:hAnsi="Arial" w:cs="Arial"/>
          <w:sz w:val="24"/>
          <w:szCs w:val="24"/>
        </w:rPr>
      </w:pPr>
      <w:r w:rsidRPr="000C4266">
        <w:rPr>
          <w:rFonts w:ascii="Arial" w:hAnsi="Arial" w:cs="Arial"/>
          <w:sz w:val="24"/>
          <w:szCs w:val="24"/>
        </w:rPr>
        <w:t>(краткие</w:t>
      </w:r>
      <w:r w:rsidR="002157F4" w:rsidRPr="000C4266">
        <w:rPr>
          <w:rFonts w:ascii="Arial" w:hAnsi="Arial" w:cs="Arial"/>
          <w:sz w:val="24"/>
          <w:szCs w:val="24"/>
        </w:rPr>
        <w:t xml:space="preserve"> </w:t>
      </w:r>
      <w:r w:rsidRPr="000C4266">
        <w:rPr>
          <w:rFonts w:ascii="Arial" w:hAnsi="Arial" w:cs="Arial"/>
          <w:sz w:val="24"/>
          <w:szCs w:val="24"/>
        </w:rPr>
        <w:t xml:space="preserve">тезисы </w:t>
      </w:r>
      <w:r w:rsidRPr="000C4266">
        <w:rPr>
          <w:rFonts w:ascii="Arial" w:hAnsi="Arial" w:cs="Arial"/>
          <w:spacing w:val="-2"/>
          <w:sz w:val="24"/>
          <w:szCs w:val="24"/>
        </w:rPr>
        <w:t>выступления)</w:t>
      </w:r>
    </w:p>
    <w:p w:rsidR="000C5BF2" w:rsidRPr="000C4266" w:rsidRDefault="000C5BF2" w:rsidP="000C5BF2">
      <w:pPr>
        <w:pStyle w:val="a3"/>
        <w:tabs>
          <w:tab w:val="left" w:pos="4250"/>
          <w:tab w:val="left" w:pos="9061"/>
        </w:tabs>
        <w:spacing w:before="1" w:line="321" w:lineRule="exact"/>
        <w:ind w:firstLine="0"/>
        <w:jc w:val="left"/>
        <w:rPr>
          <w:rFonts w:ascii="Arial" w:hAnsi="Arial" w:cs="Arial"/>
          <w:sz w:val="24"/>
          <w:szCs w:val="24"/>
        </w:rPr>
      </w:pPr>
      <w:r w:rsidRPr="000C4266">
        <w:rPr>
          <w:rFonts w:ascii="Arial" w:hAnsi="Arial" w:cs="Arial"/>
          <w:sz w:val="24"/>
          <w:szCs w:val="24"/>
        </w:rPr>
        <w:t>ВЫСТУПИЛИ:</w:t>
      </w:r>
      <w:r w:rsidRPr="000C4266">
        <w:rPr>
          <w:rFonts w:ascii="Arial" w:hAnsi="Arial" w:cs="Arial"/>
          <w:sz w:val="24"/>
          <w:szCs w:val="24"/>
          <w:u w:val="single"/>
        </w:rPr>
        <w:tab/>
      </w:r>
      <w:r w:rsidRPr="000C4266">
        <w:rPr>
          <w:rFonts w:ascii="Arial" w:hAnsi="Arial" w:cs="Arial"/>
          <w:sz w:val="24"/>
          <w:szCs w:val="24"/>
        </w:rPr>
        <w:t xml:space="preserve">, который(ая) </w:t>
      </w:r>
      <w:r w:rsidRPr="000C4266">
        <w:rPr>
          <w:rFonts w:ascii="Arial" w:hAnsi="Arial" w:cs="Arial"/>
          <w:sz w:val="24"/>
          <w:szCs w:val="24"/>
          <w:u w:val="single"/>
        </w:rPr>
        <w:tab/>
      </w:r>
    </w:p>
    <w:p w:rsidR="000C5BF2" w:rsidRPr="000C4266" w:rsidRDefault="000C5BF2" w:rsidP="000C5BF2">
      <w:pPr>
        <w:tabs>
          <w:tab w:val="left" w:pos="3950"/>
        </w:tabs>
        <w:spacing w:line="275" w:lineRule="exact"/>
        <w:ind w:right="171"/>
        <w:jc w:val="right"/>
        <w:rPr>
          <w:rFonts w:ascii="Arial" w:hAnsi="Arial" w:cs="Arial"/>
          <w:sz w:val="24"/>
          <w:szCs w:val="24"/>
        </w:rPr>
      </w:pPr>
      <w:r w:rsidRPr="000C4266">
        <w:rPr>
          <w:rFonts w:ascii="Arial" w:hAnsi="Arial" w:cs="Arial"/>
          <w:sz w:val="24"/>
          <w:szCs w:val="24"/>
        </w:rPr>
        <w:t>(инициалы,</w:t>
      </w:r>
      <w:r w:rsidR="002157F4" w:rsidRPr="000C4266">
        <w:rPr>
          <w:rFonts w:ascii="Arial" w:hAnsi="Arial" w:cs="Arial"/>
          <w:sz w:val="24"/>
          <w:szCs w:val="24"/>
        </w:rPr>
        <w:t xml:space="preserve"> </w:t>
      </w:r>
      <w:r w:rsidRPr="000C4266">
        <w:rPr>
          <w:rFonts w:ascii="Arial" w:hAnsi="Arial" w:cs="Arial"/>
          <w:spacing w:val="-2"/>
          <w:sz w:val="24"/>
          <w:szCs w:val="24"/>
        </w:rPr>
        <w:t>фамилия)</w:t>
      </w:r>
      <w:r w:rsidRPr="000C4266">
        <w:rPr>
          <w:rFonts w:ascii="Arial" w:hAnsi="Arial" w:cs="Arial"/>
          <w:sz w:val="24"/>
          <w:szCs w:val="24"/>
        </w:rPr>
        <w:tab/>
        <w:t>(краткие</w:t>
      </w:r>
      <w:r w:rsidR="002157F4" w:rsidRPr="000C4266">
        <w:rPr>
          <w:rFonts w:ascii="Arial" w:hAnsi="Arial" w:cs="Arial"/>
          <w:sz w:val="24"/>
          <w:szCs w:val="24"/>
        </w:rPr>
        <w:t xml:space="preserve"> </w:t>
      </w:r>
      <w:r w:rsidRPr="000C4266">
        <w:rPr>
          <w:rFonts w:ascii="Arial" w:hAnsi="Arial" w:cs="Arial"/>
          <w:sz w:val="24"/>
          <w:szCs w:val="24"/>
        </w:rPr>
        <w:t>тезисы</w:t>
      </w:r>
      <w:r w:rsidR="002157F4" w:rsidRPr="000C4266">
        <w:rPr>
          <w:rFonts w:ascii="Arial" w:hAnsi="Arial" w:cs="Arial"/>
          <w:sz w:val="24"/>
          <w:szCs w:val="24"/>
        </w:rPr>
        <w:t xml:space="preserve"> </w:t>
      </w:r>
      <w:r w:rsidRPr="000C4266">
        <w:rPr>
          <w:rFonts w:ascii="Arial" w:hAnsi="Arial" w:cs="Arial"/>
          <w:spacing w:val="-2"/>
          <w:sz w:val="24"/>
          <w:szCs w:val="24"/>
        </w:rPr>
        <w:t>выступления)</w:t>
      </w:r>
    </w:p>
    <w:p w:rsidR="000C5BF2" w:rsidRPr="000C4266" w:rsidRDefault="000C5BF2" w:rsidP="000C5BF2">
      <w:pPr>
        <w:pStyle w:val="a3"/>
        <w:spacing w:before="47"/>
        <w:ind w:left="0" w:firstLine="0"/>
        <w:jc w:val="left"/>
        <w:rPr>
          <w:rFonts w:ascii="Arial" w:hAnsi="Arial" w:cs="Arial"/>
          <w:sz w:val="24"/>
          <w:szCs w:val="24"/>
        </w:rPr>
      </w:pPr>
    </w:p>
    <w:p w:rsidR="000C5BF2" w:rsidRPr="000C4266" w:rsidRDefault="000C5BF2" w:rsidP="000C5BF2">
      <w:pPr>
        <w:pStyle w:val="a3"/>
        <w:spacing w:line="322" w:lineRule="exact"/>
        <w:ind w:firstLine="0"/>
        <w:jc w:val="left"/>
        <w:rPr>
          <w:rFonts w:ascii="Arial" w:hAnsi="Arial" w:cs="Arial"/>
          <w:sz w:val="24"/>
          <w:szCs w:val="24"/>
        </w:rPr>
      </w:pPr>
      <w:r w:rsidRPr="000C4266">
        <w:rPr>
          <w:rFonts w:ascii="Arial" w:hAnsi="Arial" w:cs="Arial"/>
          <w:spacing w:val="-2"/>
          <w:sz w:val="24"/>
          <w:szCs w:val="24"/>
        </w:rPr>
        <w:t>ГОЛОСОВАЛИ:</w:t>
      </w:r>
    </w:p>
    <w:p w:rsidR="000C5BF2" w:rsidRPr="000C4266" w:rsidRDefault="000C5BF2" w:rsidP="000C5BF2">
      <w:pPr>
        <w:pStyle w:val="a3"/>
        <w:tabs>
          <w:tab w:val="left" w:pos="1483"/>
          <w:tab w:val="left" w:pos="2421"/>
        </w:tabs>
        <w:ind w:firstLine="0"/>
        <w:jc w:val="left"/>
        <w:rPr>
          <w:rFonts w:ascii="Arial" w:hAnsi="Arial" w:cs="Arial"/>
          <w:sz w:val="24"/>
          <w:szCs w:val="24"/>
        </w:rPr>
      </w:pPr>
      <w:r w:rsidRPr="000C4266">
        <w:rPr>
          <w:rFonts w:ascii="Arial" w:hAnsi="Arial" w:cs="Arial"/>
          <w:sz w:val="24"/>
          <w:szCs w:val="24"/>
        </w:rPr>
        <w:t xml:space="preserve">«ЗА» - </w:t>
      </w:r>
      <w:r w:rsidRPr="000C4266">
        <w:rPr>
          <w:rFonts w:ascii="Arial" w:hAnsi="Arial" w:cs="Arial"/>
          <w:sz w:val="24"/>
          <w:szCs w:val="24"/>
          <w:u w:val="single"/>
        </w:rPr>
        <w:tab/>
      </w:r>
      <w:r w:rsidRPr="000C4266">
        <w:rPr>
          <w:rFonts w:ascii="Arial" w:hAnsi="Arial" w:cs="Arial"/>
          <w:sz w:val="24"/>
          <w:szCs w:val="24"/>
        </w:rPr>
        <w:tab/>
      </w:r>
      <w:r w:rsidRPr="000C4266">
        <w:rPr>
          <w:rFonts w:ascii="Arial" w:hAnsi="Arial" w:cs="Arial"/>
          <w:spacing w:val="-10"/>
          <w:sz w:val="24"/>
          <w:szCs w:val="24"/>
        </w:rPr>
        <w:t>;</w:t>
      </w:r>
    </w:p>
    <w:p w:rsidR="000C5BF2" w:rsidRPr="000C4266" w:rsidRDefault="000C5BF2" w:rsidP="000C5BF2">
      <w:pPr>
        <w:pStyle w:val="a3"/>
        <w:tabs>
          <w:tab w:val="left" w:pos="2416"/>
        </w:tabs>
        <w:spacing w:before="2" w:line="322" w:lineRule="exact"/>
        <w:ind w:firstLine="0"/>
        <w:jc w:val="left"/>
        <w:rPr>
          <w:rFonts w:ascii="Arial" w:hAnsi="Arial" w:cs="Arial"/>
          <w:sz w:val="24"/>
          <w:szCs w:val="24"/>
        </w:rPr>
      </w:pPr>
      <w:r w:rsidRPr="000C4266">
        <w:rPr>
          <w:rFonts w:ascii="Arial" w:hAnsi="Arial" w:cs="Arial"/>
          <w:sz w:val="24"/>
          <w:szCs w:val="24"/>
        </w:rPr>
        <w:t>«ПРОТИВ» -</w:t>
      </w:r>
      <w:r w:rsidRPr="000C4266">
        <w:rPr>
          <w:rFonts w:ascii="Arial" w:hAnsi="Arial" w:cs="Arial"/>
          <w:sz w:val="24"/>
          <w:szCs w:val="24"/>
          <w:u w:val="single"/>
        </w:rPr>
        <w:tab/>
      </w:r>
      <w:r w:rsidRPr="000C4266">
        <w:rPr>
          <w:rFonts w:ascii="Arial" w:hAnsi="Arial" w:cs="Arial"/>
          <w:spacing w:val="-10"/>
          <w:sz w:val="24"/>
          <w:szCs w:val="24"/>
        </w:rPr>
        <w:t>;</w:t>
      </w:r>
    </w:p>
    <w:p w:rsidR="000C5BF2" w:rsidRPr="000C4266" w:rsidRDefault="000C5BF2" w:rsidP="000C5BF2">
      <w:pPr>
        <w:pStyle w:val="a3"/>
        <w:tabs>
          <w:tab w:val="left" w:pos="3801"/>
        </w:tabs>
        <w:ind w:firstLine="0"/>
        <w:jc w:val="left"/>
        <w:rPr>
          <w:rFonts w:ascii="Arial" w:hAnsi="Arial" w:cs="Arial"/>
          <w:sz w:val="24"/>
          <w:szCs w:val="24"/>
        </w:rPr>
      </w:pPr>
      <w:r w:rsidRPr="000C4266">
        <w:rPr>
          <w:rFonts w:ascii="Arial" w:hAnsi="Arial" w:cs="Arial"/>
          <w:sz w:val="24"/>
          <w:szCs w:val="24"/>
        </w:rPr>
        <w:t xml:space="preserve">«ВОЗДЕРЖАЛИСЬ» - </w:t>
      </w:r>
      <w:r w:rsidRPr="000C4266">
        <w:rPr>
          <w:rFonts w:ascii="Arial" w:hAnsi="Arial" w:cs="Arial"/>
          <w:sz w:val="24"/>
          <w:szCs w:val="24"/>
          <w:u w:val="single"/>
        </w:rPr>
        <w:tab/>
      </w:r>
      <w:r w:rsidRPr="000C4266">
        <w:rPr>
          <w:rFonts w:ascii="Arial" w:hAnsi="Arial" w:cs="Arial"/>
          <w:spacing w:val="-10"/>
          <w:sz w:val="24"/>
          <w:szCs w:val="24"/>
        </w:rPr>
        <w:t>.</w:t>
      </w:r>
    </w:p>
    <w:p w:rsidR="000C5BF2" w:rsidRPr="000C4266" w:rsidRDefault="000C5BF2" w:rsidP="000C5BF2">
      <w:pPr>
        <w:pStyle w:val="a3"/>
        <w:spacing w:before="321" w:line="322" w:lineRule="exact"/>
        <w:ind w:left="709" w:firstLine="0"/>
        <w:jc w:val="left"/>
        <w:rPr>
          <w:rFonts w:ascii="Arial" w:hAnsi="Arial" w:cs="Arial"/>
          <w:sz w:val="24"/>
          <w:szCs w:val="24"/>
        </w:rPr>
      </w:pPr>
      <w:r w:rsidRPr="000C4266">
        <w:rPr>
          <w:rFonts w:ascii="Arial" w:hAnsi="Arial" w:cs="Arial"/>
          <w:spacing w:val="-2"/>
          <w:sz w:val="24"/>
          <w:szCs w:val="24"/>
        </w:rPr>
        <w:t>РЕШИЛИ:</w:t>
      </w:r>
    </w:p>
    <w:p w:rsidR="000C5BF2" w:rsidRPr="000C4266" w:rsidRDefault="000C5BF2" w:rsidP="000C5BF2">
      <w:pPr>
        <w:pStyle w:val="a6"/>
        <w:numPr>
          <w:ilvl w:val="0"/>
          <w:numId w:val="2"/>
        </w:numPr>
        <w:tabs>
          <w:tab w:val="left" w:pos="988"/>
        </w:tabs>
        <w:ind w:right="140" w:firstLine="707"/>
        <w:rPr>
          <w:rFonts w:ascii="Arial" w:hAnsi="Arial" w:cs="Arial"/>
          <w:sz w:val="24"/>
          <w:szCs w:val="24"/>
        </w:rPr>
      </w:pPr>
      <w:r w:rsidRPr="000C4266">
        <w:rPr>
          <w:rFonts w:ascii="Arial" w:hAnsi="Arial" w:cs="Arial"/>
          <w:sz w:val="24"/>
          <w:szCs w:val="24"/>
        </w:rPr>
        <w:t xml:space="preserve">По второму вопросу повестки дня: см. п. 1 настоящего модельного </w:t>
      </w:r>
      <w:r w:rsidRPr="000C4266">
        <w:rPr>
          <w:rFonts w:ascii="Arial" w:hAnsi="Arial" w:cs="Arial"/>
          <w:spacing w:val="-2"/>
          <w:sz w:val="24"/>
          <w:szCs w:val="24"/>
        </w:rPr>
        <w:t>протокола</w:t>
      </w:r>
    </w:p>
    <w:p w:rsidR="000C5BF2" w:rsidRPr="000C4266" w:rsidRDefault="000C5BF2" w:rsidP="000C5BF2">
      <w:pPr>
        <w:pStyle w:val="a3"/>
        <w:spacing w:before="1"/>
        <w:ind w:left="0" w:firstLine="0"/>
        <w:jc w:val="left"/>
        <w:rPr>
          <w:rFonts w:ascii="Arial" w:hAnsi="Arial" w:cs="Arial"/>
          <w:sz w:val="24"/>
          <w:szCs w:val="24"/>
        </w:rPr>
      </w:pPr>
    </w:p>
    <w:p w:rsidR="000C5BF2" w:rsidRPr="000C4266" w:rsidRDefault="000C5BF2" w:rsidP="000C5BF2">
      <w:pPr>
        <w:pStyle w:val="a3"/>
        <w:tabs>
          <w:tab w:val="left" w:pos="5162"/>
          <w:tab w:val="left" w:pos="5663"/>
          <w:tab w:val="left" w:pos="8419"/>
        </w:tabs>
        <w:spacing w:line="321" w:lineRule="exact"/>
        <w:ind w:firstLine="0"/>
        <w:jc w:val="left"/>
        <w:rPr>
          <w:rFonts w:ascii="Arial" w:hAnsi="Arial" w:cs="Arial"/>
          <w:sz w:val="24"/>
          <w:szCs w:val="24"/>
        </w:rPr>
      </w:pPr>
      <w:r w:rsidRPr="000C4266">
        <w:rPr>
          <w:rFonts w:ascii="Arial" w:hAnsi="Arial" w:cs="Arial"/>
          <w:sz w:val="24"/>
          <w:szCs w:val="24"/>
        </w:rPr>
        <w:t xml:space="preserve">Председательствующий </w:t>
      </w:r>
      <w:r w:rsidRPr="000C4266">
        <w:rPr>
          <w:rFonts w:ascii="Arial" w:hAnsi="Arial" w:cs="Arial"/>
          <w:sz w:val="24"/>
          <w:szCs w:val="24"/>
          <w:u w:val="single"/>
        </w:rPr>
        <w:tab/>
      </w:r>
      <w:r w:rsidRPr="000C4266">
        <w:rPr>
          <w:rFonts w:ascii="Arial" w:hAnsi="Arial" w:cs="Arial"/>
          <w:sz w:val="24"/>
          <w:szCs w:val="24"/>
        </w:rPr>
        <w:tab/>
      </w:r>
      <w:r w:rsidRPr="000C4266">
        <w:rPr>
          <w:rFonts w:ascii="Arial" w:hAnsi="Arial" w:cs="Arial"/>
          <w:sz w:val="24"/>
          <w:szCs w:val="24"/>
          <w:u w:val="single"/>
        </w:rPr>
        <w:tab/>
      </w:r>
    </w:p>
    <w:p w:rsidR="000C5BF2" w:rsidRPr="000C4266" w:rsidRDefault="000C5BF2" w:rsidP="000C5BF2">
      <w:pPr>
        <w:tabs>
          <w:tab w:val="left" w:pos="5685"/>
        </w:tabs>
        <w:spacing w:line="275" w:lineRule="exact"/>
        <w:ind w:left="3359"/>
        <w:rPr>
          <w:rFonts w:ascii="Arial" w:hAnsi="Arial" w:cs="Arial"/>
          <w:sz w:val="24"/>
          <w:szCs w:val="24"/>
        </w:rPr>
      </w:pPr>
      <w:r w:rsidRPr="000C4266">
        <w:rPr>
          <w:rFonts w:ascii="Arial" w:hAnsi="Arial" w:cs="Arial"/>
          <w:spacing w:val="-2"/>
          <w:sz w:val="24"/>
          <w:szCs w:val="24"/>
        </w:rPr>
        <w:t>(подпись)</w:t>
      </w:r>
      <w:r w:rsidRPr="000C4266">
        <w:rPr>
          <w:rFonts w:ascii="Arial" w:hAnsi="Arial" w:cs="Arial"/>
          <w:sz w:val="24"/>
          <w:szCs w:val="24"/>
        </w:rPr>
        <w:tab/>
        <w:t>(инициалы,</w:t>
      </w:r>
      <w:r w:rsidR="002157F4" w:rsidRPr="000C4266">
        <w:rPr>
          <w:rFonts w:ascii="Arial" w:hAnsi="Arial" w:cs="Arial"/>
          <w:sz w:val="24"/>
          <w:szCs w:val="24"/>
        </w:rPr>
        <w:t xml:space="preserve"> </w:t>
      </w:r>
      <w:r w:rsidRPr="000C4266">
        <w:rPr>
          <w:rFonts w:ascii="Arial" w:hAnsi="Arial" w:cs="Arial"/>
          <w:spacing w:val="-2"/>
          <w:sz w:val="24"/>
          <w:szCs w:val="24"/>
        </w:rPr>
        <w:t>фамилия)</w:t>
      </w:r>
    </w:p>
    <w:p w:rsidR="000C5BF2" w:rsidRPr="000C4266" w:rsidRDefault="000C5BF2" w:rsidP="000C5BF2">
      <w:pPr>
        <w:pStyle w:val="a3"/>
        <w:tabs>
          <w:tab w:val="left" w:pos="3114"/>
          <w:tab w:val="left" w:pos="5162"/>
          <w:tab w:val="left" w:pos="5663"/>
          <w:tab w:val="left" w:pos="8419"/>
        </w:tabs>
        <w:spacing w:before="1" w:line="321" w:lineRule="exact"/>
        <w:ind w:firstLine="0"/>
        <w:jc w:val="left"/>
        <w:rPr>
          <w:rFonts w:ascii="Arial" w:hAnsi="Arial" w:cs="Arial"/>
          <w:sz w:val="24"/>
          <w:szCs w:val="24"/>
        </w:rPr>
      </w:pPr>
      <w:r w:rsidRPr="000C4266">
        <w:rPr>
          <w:rFonts w:ascii="Arial" w:hAnsi="Arial" w:cs="Arial"/>
          <w:spacing w:val="-2"/>
          <w:sz w:val="24"/>
          <w:szCs w:val="24"/>
        </w:rPr>
        <w:t>Секретарь</w:t>
      </w:r>
      <w:r w:rsidRPr="000C4266">
        <w:rPr>
          <w:rFonts w:ascii="Arial" w:hAnsi="Arial" w:cs="Arial"/>
          <w:sz w:val="24"/>
          <w:szCs w:val="24"/>
        </w:rPr>
        <w:tab/>
      </w:r>
      <w:r w:rsidRPr="000C4266">
        <w:rPr>
          <w:rFonts w:ascii="Arial" w:hAnsi="Arial" w:cs="Arial"/>
          <w:sz w:val="24"/>
          <w:szCs w:val="24"/>
          <w:u w:val="single"/>
        </w:rPr>
        <w:tab/>
      </w:r>
      <w:r w:rsidRPr="000C4266">
        <w:rPr>
          <w:rFonts w:ascii="Arial" w:hAnsi="Arial" w:cs="Arial"/>
          <w:sz w:val="24"/>
          <w:szCs w:val="24"/>
        </w:rPr>
        <w:tab/>
      </w:r>
      <w:r w:rsidRPr="000C4266">
        <w:rPr>
          <w:rFonts w:ascii="Arial" w:hAnsi="Arial" w:cs="Arial"/>
          <w:sz w:val="24"/>
          <w:szCs w:val="24"/>
          <w:u w:val="single"/>
        </w:rPr>
        <w:tab/>
      </w:r>
    </w:p>
    <w:p w:rsidR="000C5BF2" w:rsidRPr="000C4266" w:rsidRDefault="000C5BF2" w:rsidP="000C5BF2">
      <w:pPr>
        <w:tabs>
          <w:tab w:val="left" w:pos="5685"/>
        </w:tabs>
        <w:spacing w:line="275" w:lineRule="exact"/>
        <w:ind w:left="3359"/>
        <w:rPr>
          <w:rFonts w:ascii="Arial" w:hAnsi="Arial" w:cs="Arial"/>
          <w:sz w:val="24"/>
          <w:szCs w:val="24"/>
        </w:rPr>
      </w:pPr>
      <w:r w:rsidRPr="000C4266">
        <w:rPr>
          <w:rFonts w:ascii="Arial" w:hAnsi="Arial" w:cs="Arial"/>
          <w:spacing w:val="-2"/>
          <w:sz w:val="24"/>
          <w:szCs w:val="24"/>
        </w:rPr>
        <w:t>(подпись)</w:t>
      </w:r>
      <w:r w:rsidRPr="000C4266">
        <w:rPr>
          <w:rFonts w:ascii="Arial" w:hAnsi="Arial" w:cs="Arial"/>
          <w:sz w:val="24"/>
          <w:szCs w:val="24"/>
        </w:rPr>
        <w:tab/>
        <w:t>(инициалы,</w:t>
      </w:r>
      <w:r w:rsidR="002157F4" w:rsidRPr="000C4266">
        <w:rPr>
          <w:rFonts w:ascii="Arial" w:hAnsi="Arial" w:cs="Arial"/>
          <w:sz w:val="24"/>
          <w:szCs w:val="24"/>
        </w:rPr>
        <w:t xml:space="preserve"> </w:t>
      </w:r>
      <w:r w:rsidRPr="000C4266">
        <w:rPr>
          <w:rFonts w:ascii="Arial" w:hAnsi="Arial" w:cs="Arial"/>
          <w:spacing w:val="-2"/>
          <w:sz w:val="24"/>
          <w:szCs w:val="24"/>
        </w:rPr>
        <w:t>фамилия)</w:t>
      </w:r>
    </w:p>
    <w:p w:rsidR="000C5BF2" w:rsidRPr="000C4266" w:rsidRDefault="000C5BF2" w:rsidP="000C5BF2">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0C5BF2">
      <w:pPr>
        <w:rPr>
          <w:rFonts w:ascii="Arial" w:hAnsi="Arial" w:cs="Arial"/>
          <w:sz w:val="24"/>
          <w:szCs w:val="24"/>
        </w:rPr>
      </w:pPr>
    </w:p>
    <w:p w:rsidR="00393D4D" w:rsidRPr="000C4266" w:rsidRDefault="00393D4D" w:rsidP="000C5BF2">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2157F4">
      <w:pPr>
        <w:pStyle w:val="a3"/>
        <w:spacing w:line="322" w:lineRule="exact"/>
        <w:ind w:left="-1" w:right="140" w:firstLine="0"/>
        <w:jc w:val="right"/>
        <w:rPr>
          <w:rFonts w:ascii="Arial" w:hAnsi="Arial" w:cs="Arial"/>
          <w:sz w:val="24"/>
          <w:szCs w:val="24"/>
        </w:rPr>
      </w:pPr>
      <w:r w:rsidRPr="000C4266">
        <w:rPr>
          <w:rFonts w:ascii="Arial" w:hAnsi="Arial" w:cs="Arial"/>
          <w:sz w:val="24"/>
          <w:szCs w:val="24"/>
        </w:rPr>
        <w:t>Приложение №</w:t>
      </w:r>
      <w:r w:rsidR="00D334DE" w:rsidRPr="000C4266">
        <w:rPr>
          <w:rFonts w:ascii="Arial" w:hAnsi="Arial" w:cs="Arial"/>
          <w:sz w:val="24"/>
          <w:szCs w:val="24"/>
        </w:rPr>
        <w:t>2</w:t>
      </w:r>
      <w:r w:rsidRPr="000C4266">
        <w:rPr>
          <w:rFonts w:ascii="Arial" w:hAnsi="Arial" w:cs="Arial"/>
          <w:sz w:val="24"/>
          <w:szCs w:val="24"/>
        </w:rPr>
        <w:t xml:space="preserve"> </w:t>
      </w:r>
    </w:p>
    <w:p w:rsidR="002157F4" w:rsidRPr="000C4266" w:rsidRDefault="002157F4" w:rsidP="002157F4">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к Положению о порядке организации </w:t>
      </w:r>
    </w:p>
    <w:p w:rsidR="002157F4" w:rsidRPr="000C4266" w:rsidRDefault="002157F4" w:rsidP="002157F4">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и проведения публичных слушаний </w:t>
      </w:r>
    </w:p>
    <w:p w:rsidR="002157F4" w:rsidRPr="000C4266" w:rsidRDefault="002157F4" w:rsidP="002157F4">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в Красносельском муниципальном округе </w:t>
      </w:r>
    </w:p>
    <w:p w:rsidR="002157F4" w:rsidRPr="000C4266" w:rsidRDefault="002157F4" w:rsidP="002157F4">
      <w:pPr>
        <w:pStyle w:val="a3"/>
        <w:spacing w:line="322" w:lineRule="exact"/>
        <w:ind w:left="-1" w:right="140" w:firstLine="0"/>
        <w:jc w:val="right"/>
        <w:rPr>
          <w:rFonts w:ascii="Arial" w:hAnsi="Arial" w:cs="Arial"/>
          <w:sz w:val="24"/>
          <w:szCs w:val="24"/>
        </w:rPr>
      </w:pPr>
      <w:r w:rsidRPr="000C4266">
        <w:rPr>
          <w:rFonts w:ascii="Arial" w:hAnsi="Arial" w:cs="Arial"/>
          <w:sz w:val="24"/>
          <w:szCs w:val="24"/>
        </w:rPr>
        <w:t xml:space="preserve">Костромской области </w:t>
      </w:r>
    </w:p>
    <w:p w:rsidR="002157F4" w:rsidRPr="000C4266" w:rsidRDefault="002157F4" w:rsidP="002157F4">
      <w:pPr>
        <w:pStyle w:val="a3"/>
        <w:ind w:left="3203" w:right="3343" w:hanging="3"/>
        <w:jc w:val="center"/>
        <w:rPr>
          <w:rFonts w:ascii="Arial" w:hAnsi="Arial" w:cs="Arial"/>
          <w:spacing w:val="-2"/>
          <w:sz w:val="24"/>
          <w:szCs w:val="24"/>
        </w:rPr>
      </w:pPr>
    </w:p>
    <w:p w:rsidR="002157F4" w:rsidRPr="000C4266" w:rsidRDefault="002157F4" w:rsidP="002157F4">
      <w:pPr>
        <w:pStyle w:val="a3"/>
        <w:ind w:left="3203" w:right="3343" w:hanging="3"/>
        <w:jc w:val="center"/>
        <w:rPr>
          <w:rFonts w:ascii="Arial" w:hAnsi="Arial" w:cs="Arial"/>
          <w:spacing w:val="-2"/>
          <w:sz w:val="24"/>
          <w:szCs w:val="24"/>
        </w:rPr>
      </w:pPr>
    </w:p>
    <w:p w:rsidR="002157F4" w:rsidRPr="000C4266" w:rsidRDefault="002157F4" w:rsidP="002157F4">
      <w:pPr>
        <w:pStyle w:val="a3"/>
        <w:ind w:left="3203" w:right="3343" w:hanging="3"/>
        <w:jc w:val="center"/>
        <w:rPr>
          <w:rFonts w:ascii="Arial" w:hAnsi="Arial" w:cs="Arial"/>
          <w:sz w:val="24"/>
          <w:szCs w:val="24"/>
        </w:rPr>
      </w:pPr>
      <w:r w:rsidRPr="000C4266">
        <w:rPr>
          <w:rFonts w:ascii="Arial" w:hAnsi="Arial" w:cs="Arial"/>
          <w:spacing w:val="-2"/>
          <w:sz w:val="24"/>
          <w:szCs w:val="24"/>
        </w:rPr>
        <w:t xml:space="preserve">Ходатайство </w:t>
      </w:r>
      <w:r w:rsidRPr="000C4266">
        <w:rPr>
          <w:rFonts w:ascii="Arial" w:hAnsi="Arial" w:cs="Arial"/>
          <w:sz w:val="24"/>
          <w:szCs w:val="24"/>
        </w:rPr>
        <w:t>инициативной группы</w:t>
      </w:r>
    </w:p>
    <w:p w:rsidR="002157F4" w:rsidRPr="000C4266" w:rsidRDefault="002157F4" w:rsidP="002157F4">
      <w:pPr>
        <w:pStyle w:val="a3"/>
        <w:tabs>
          <w:tab w:val="left" w:pos="8867"/>
        </w:tabs>
        <w:spacing w:before="321"/>
        <w:ind w:right="147"/>
        <w:jc w:val="left"/>
        <w:rPr>
          <w:rFonts w:ascii="Arial" w:hAnsi="Arial" w:cs="Arial"/>
          <w:sz w:val="24"/>
          <w:szCs w:val="24"/>
        </w:rPr>
      </w:pPr>
      <w:r w:rsidRPr="000C4266">
        <w:rPr>
          <w:rFonts w:ascii="Arial" w:hAnsi="Arial" w:cs="Arial"/>
          <w:sz w:val="24"/>
          <w:szCs w:val="24"/>
        </w:rPr>
        <w:t xml:space="preserve">Мы, нижеподписавшиеся, предлагаем провести публичные слушания по проекту </w:t>
      </w:r>
      <w:r w:rsidRPr="000C4266">
        <w:rPr>
          <w:rFonts w:ascii="Arial" w:hAnsi="Arial" w:cs="Arial"/>
          <w:sz w:val="24"/>
          <w:szCs w:val="24"/>
          <w:u w:val="single"/>
        </w:rPr>
        <w:tab/>
      </w:r>
    </w:p>
    <w:p w:rsidR="002157F4" w:rsidRPr="000C4266" w:rsidRDefault="002157F4" w:rsidP="002157F4">
      <w:pPr>
        <w:spacing w:line="275" w:lineRule="exact"/>
        <w:ind w:left="2089"/>
        <w:rPr>
          <w:rFonts w:ascii="Arial" w:hAnsi="Arial" w:cs="Arial"/>
          <w:sz w:val="24"/>
          <w:szCs w:val="24"/>
        </w:rPr>
      </w:pPr>
      <w:r w:rsidRPr="000C4266">
        <w:rPr>
          <w:rFonts w:ascii="Arial" w:hAnsi="Arial" w:cs="Arial"/>
          <w:sz w:val="24"/>
          <w:szCs w:val="24"/>
        </w:rPr>
        <w:t xml:space="preserve">(наименование проекта муниципального правового </w:t>
      </w:r>
      <w:r w:rsidRPr="000C4266">
        <w:rPr>
          <w:rFonts w:ascii="Arial" w:hAnsi="Arial" w:cs="Arial"/>
          <w:spacing w:val="-2"/>
          <w:sz w:val="24"/>
          <w:szCs w:val="24"/>
        </w:rPr>
        <w:t>акта)</w:t>
      </w:r>
    </w:p>
    <w:p w:rsidR="002157F4" w:rsidRPr="000C4266" w:rsidRDefault="002157F4" w:rsidP="002157F4">
      <w:pPr>
        <w:pStyle w:val="a3"/>
        <w:spacing w:before="1"/>
        <w:ind w:left="709" w:firstLine="0"/>
        <w:jc w:val="left"/>
        <w:rPr>
          <w:rFonts w:ascii="Arial" w:hAnsi="Arial" w:cs="Arial"/>
          <w:sz w:val="24"/>
          <w:szCs w:val="24"/>
        </w:rPr>
      </w:pPr>
      <w:r w:rsidRPr="000C4266">
        <w:rPr>
          <w:rFonts w:ascii="Arial" w:hAnsi="Arial" w:cs="Arial"/>
          <w:sz w:val="24"/>
          <w:szCs w:val="24"/>
        </w:rPr>
        <w:t xml:space="preserve">Уполномоченным от имени инициативной группы </w:t>
      </w:r>
      <w:r w:rsidRPr="000C4266">
        <w:rPr>
          <w:rFonts w:ascii="Arial" w:hAnsi="Arial" w:cs="Arial"/>
          <w:spacing w:val="-2"/>
          <w:sz w:val="24"/>
          <w:szCs w:val="24"/>
        </w:rPr>
        <w:t>является</w:t>
      </w:r>
    </w:p>
    <w:p w:rsidR="002157F4" w:rsidRPr="000C4266" w:rsidRDefault="00231695" w:rsidP="000C4266">
      <w:pPr>
        <w:pStyle w:val="a3"/>
        <w:spacing w:before="64"/>
        <w:ind w:left="0" w:firstLine="0"/>
        <w:jc w:val="left"/>
        <w:rPr>
          <w:rFonts w:ascii="Arial" w:hAnsi="Arial" w:cs="Arial"/>
          <w:sz w:val="24"/>
          <w:szCs w:val="24"/>
        </w:rPr>
      </w:pPr>
      <w:r>
        <w:rPr>
          <w:rFonts w:ascii="Arial" w:hAnsi="Arial" w:cs="Arial"/>
          <w:sz w:val="24"/>
          <w:szCs w:val="24"/>
        </w:rPr>
        <w:pict>
          <v:shape id="docshape9" o:spid="_x0000_s2054" style="position:absolute;margin-left:78pt;margin-top:15.95pt;width:440.95pt;height:.1pt;z-index:-15724032;mso-wrap-distance-left:0;mso-wrap-distance-right:0;mso-position-horizontal-relative:page" coordorigin="1560,319" coordsize="8819,0" path="m1560,319r8819,e" filled="f" strokeweight=".20106mm">
            <v:path arrowok="t"/>
            <w10:wrap type="topAndBottom" anchorx="page"/>
          </v:shape>
        </w:pict>
      </w:r>
      <w:r w:rsidR="000C4266">
        <w:rPr>
          <w:rFonts w:ascii="Arial" w:hAnsi="Arial" w:cs="Arial"/>
          <w:sz w:val="24"/>
          <w:szCs w:val="24"/>
        </w:rPr>
        <w:t xml:space="preserve">                </w:t>
      </w:r>
      <w:r w:rsidR="002157F4" w:rsidRPr="000C4266">
        <w:rPr>
          <w:rFonts w:ascii="Arial" w:hAnsi="Arial" w:cs="Arial"/>
          <w:sz w:val="24"/>
          <w:szCs w:val="24"/>
        </w:rPr>
        <w:t xml:space="preserve">(фамилия, имя, отчество и место проживания уполномоченного </w:t>
      </w:r>
      <w:r w:rsidR="002157F4" w:rsidRPr="000C4266">
        <w:rPr>
          <w:rFonts w:ascii="Arial" w:hAnsi="Arial" w:cs="Arial"/>
          <w:spacing w:val="-2"/>
          <w:sz w:val="24"/>
          <w:szCs w:val="24"/>
        </w:rPr>
        <w:t>лица)</w:t>
      </w:r>
    </w:p>
    <w:p w:rsidR="002157F4" w:rsidRPr="000C4266" w:rsidRDefault="002157F4" w:rsidP="002157F4">
      <w:pPr>
        <w:pStyle w:val="a3"/>
        <w:spacing w:before="45"/>
        <w:ind w:left="0" w:firstLine="0"/>
        <w:jc w:val="left"/>
        <w:rPr>
          <w:rFonts w:ascii="Arial" w:hAnsi="Arial" w:cs="Arial"/>
          <w:sz w:val="24"/>
          <w:szCs w:val="24"/>
        </w:rPr>
      </w:pPr>
    </w:p>
    <w:p w:rsidR="002157F4" w:rsidRPr="000C4266" w:rsidRDefault="002157F4" w:rsidP="002157F4">
      <w:pPr>
        <w:pStyle w:val="a3"/>
        <w:spacing w:line="322" w:lineRule="exact"/>
        <w:ind w:firstLine="0"/>
        <w:jc w:val="left"/>
        <w:rPr>
          <w:rFonts w:ascii="Arial" w:hAnsi="Arial" w:cs="Arial"/>
          <w:sz w:val="24"/>
          <w:szCs w:val="24"/>
        </w:rPr>
      </w:pPr>
      <w:r w:rsidRPr="000C4266">
        <w:rPr>
          <w:rFonts w:ascii="Arial" w:hAnsi="Arial" w:cs="Arial"/>
          <w:spacing w:val="-2"/>
          <w:sz w:val="24"/>
          <w:szCs w:val="24"/>
        </w:rPr>
        <w:t>Председательствующий</w:t>
      </w:r>
    </w:p>
    <w:p w:rsidR="002157F4" w:rsidRPr="000C4266" w:rsidRDefault="002157F4" w:rsidP="002157F4">
      <w:pPr>
        <w:pStyle w:val="a3"/>
        <w:tabs>
          <w:tab w:val="left" w:pos="5880"/>
          <w:tab w:val="left" w:pos="6373"/>
          <w:tab w:val="left" w:pos="9100"/>
        </w:tabs>
        <w:spacing w:line="321" w:lineRule="exact"/>
        <w:ind w:firstLine="0"/>
        <w:jc w:val="left"/>
        <w:rPr>
          <w:rFonts w:ascii="Arial" w:hAnsi="Arial" w:cs="Arial"/>
          <w:sz w:val="24"/>
          <w:szCs w:val="24"/>
        </w:rPr>
      </w:pPr>
      <w:r w:rsidRPr="000C4266">
        <w:rPr>
          <w:rFonts w:ascii="Arial" w:hAnsi="Arial" w:cs="Arial"/>
          <w:sz w:val="24"/>
          <w:szCs w:val="24"/>
        </w:rPr>
        <w:t xml:space="preserve">на собрании инициативной группы </w:t>
      </w:r>
      <w:r w:rsidRPr="000C4266">
        <w:rPr>
          <w:rFonts w:ascii="Arial" w:hAnsi="Arial" w:cs="Arial"/>
          <w:sz w:val="24"/>
          <w:szCs w:val="24"/>
          <w:u w:val="single"/>
        </w:rPr>
        <w:tab/>
      </w:r>
      <w:r w:rsidRPr="000C4266">
        <w:rPr>
          <w:rFonts w:ascii="Arial" w:hAnsi="Arial" w:cs="Arial"/>
          <w:sz w:val="24"/>
          <w:szCs w:val="24"/>
        </w:rPr>
        <w:tab/>
      </w:r>
      <w:r w:rsidRPr="000C4266">
        <w:rPr>
          <w:rFonts w:ascii="Arial" w:hAnsi="Arial" w:cs="Arial"/>
          <w:sz w:val="24"/>
          <w:szCs w:val="24"/>
          <w:u w:val="single"/>
        </w:rPr>
        <w:tab/>
      </w:r>
    </w:p>
    <w:p w:rsidR="002157F4" w:rsidRPr="000C4266" w:rsidRDefault="002157F4" w:rsidP="002157F4">
      <w:pPr>
        <w:tabs>
          <w:tab w:val="left" w:pos="6407"/>
        </w:tabs>
        <w:spacing w:line="275" w:lineRule="exact"/>
        <w:ind w:left="4382"/>
        <w:rPr>
          <w:rFonts w:ascii="Arial" w:hAnsi="Arial" w:cs="Arial"/>
          <w:sz w:val="24"/>
          <w:szCs w:val="24"/>
        </w:rPr>
      </w:pPr>
      <w:r w:rsidRPr="000C4266">
        <w:rPr>
          <w:rFonts w:ascii="Arial" w:hAnsi="Arial" w:cs="Arial"/>
          <w:spacing w:val="-2"/>
          <w:sz w:val="24"/>
          <w:szCs w:val="24"/>
        </w:rPr>
        <w:t>(подпись)</w:t>
      </w:r>
      <w:r w:rsidRPr="000C4266">
        <w:rPr>
          <w:rFonts w:ascii="Arial" w:hAnsi="Arial" w:cs="Arial"/>
          <w:sz w:val="24"/>
          <w:szCs w:val="24"/>
        </w:rPr>
        <w:tab/>
        <w:t xml:space="preserve">(фамилия, имя, </w:t>
      </w:r>
      <w:r w:rsidRPr="000C4266">
        <w:rPr>
          <w:rFonts w:ascii="Arial" w:hAnsi="Arial" w:cs="Arial"/>
          <w:spacing w:val="-2"/>
          <w:sz w:val="24"/>
          <w:szCs w:val="24"/>
        </w:rPr>
        <w:t>отчество)</w:t>
      </w:r>
    </w:p>
    <w:p w:rsidR="002157F4" w:rsidRPr="000C4266" w:rsidRDefault="002157F4" w:rsidP="002157F4">
      <w:pPr>
        <w:pStyle w:val="a3"/>
        <w:spacing w:before="1"/>
        <w:ind w:firstLine="0"/>
        <w:jc w:val="left"/>
        <w:rPr>
          <w:rFonts w:ascii="Arial" w:hAnsi="Arial" w:cs="Arial"/>
          <w:sz w:val="24"/>
          <w:szCs w:val="24"/>
        </w:rPr>
      </w:pPr>
      <w:r w:rsidRPr="000C4266">
        <w:rPr>
          <w:rFonts w:ascii="Arial" w:hAnsi="Arial" w:cs="Arial"/>
          <w:sz w:val="24"/>
          <w:szCs w:val="24"/>
        </w:rPr>
        <w:t>Секретарь</w:t>
      </w:r>
      <w:r w:rsidRPr="000C4266">
        <w:rPr>
          <w:rFonts w:ascii="Arial" w:hAnsi="Arial" w:cs="Arial"/>
          <w:spacing w:val="-2"/>
          <w:sz w:val="24"/>
          <w:szCs w:val="24"/>
        </w:rPr>
        <w:t xml:space="preserve"> собрания</w:t>
      </w:r>
    </w:p>
    <w:p w:rsidR="002157F4" w:rsidRPr="000C4266" w:rsidRDefault="002157F4" w:rsidP="002157F4">
      <w:pPr>
        <w:pStyle w:val="a3"/>
        <w:tabs>
          <w:tab w:val="left" w:pos="4281"/>
          <w:tab w:val="left" w:pos="5889"/>
          <w:tab w:val="left" w:pos="6382"/>
          <w:tab w:val="left" w:pos="9108"/>
        </w:tabs>
        <w:spacing w:line="321" w:lineRule="exact"/>
        <w:ind w:firstLine="0"/>
        <w:jc w:val="left"/>
        <w:rPr>
          <w:rFonts w:ascii="Arial" w:hAnsi="Arial" w:cs="Arial"/>
          <w:sz w:val="24"/>
          <w:szCs w:val="24"/>
        </w:rPr>
      </w:pPr>
      <w:r w:rsidRPr="000C4266">
        <w:rPr>
          <w:rFonts w:ascii="Arial" w:hAnsi="Arial" w:cs="Arial"/>
          <w:sz w:val="24"/>
          <w:szCs w:val="24"/>
        </w:rPr>
        <w:t xml:space="preserve">Инициативной </w:t>
      </w:r>
      <w:r w:rsidRPr="000C4266">
        <w:rPr>
          <w:rFonts w:ascii="Arial" w:hAnsi="Arial" w:cs="Arial"/>
          <w:spacing w:val="-2"/>
          <w:sz w:val="24"/>
          <w:szCs w:val="24"/>
        </w:rPr>
        <w:t>группы</w:t>
      </w:r>
      <w:r w:rsidRPr="000C4266">
        <w:rPr>
          <w:rFonts w:ascii="Arial" w:hAnsi="Arial" w:cs="Arial"/>
          <w:sz w:val="24"/>
          <w:szCs w:val="24"/>
        </w:rPr>
        <w:tab/>
      </w:r>
      <w:r w:rsidRPr="000C4266">
        <w:rPr>
          <w:rFonts w:ascii="Arial" w:hAnsi="Arial" w:cs="Arial"/>
          <w:sz w:val="24"/>
          <w:szCs w:val="24"/>
          <w:u w:val="single"/>
        </w:rPr>
        <w:tab/>
      </w:r>
      <w:r w:rsidRPr="000C4266">
        <w:rPr>
          <w:rFonts w:ascii="Arial" w:hAnsi="Arial" w:cs="Arial"/>
          <w:sz w:val="24"/>
          <w:szCs w:val="24"/>
        </w:rPr>
        <w:tab/>
      </w:r>
      <w:r w:rsidRPr="000C4266">
        <w:rPr>
          <w:rFonts w:ascii="Arial" w:hAnsi="Arial" w:cs="Arial"/>
          <w:sz w:val="24"/>
          <w:szCs w:val="24"/>
          <w:u w:val="single"/>
        </w:rPr>
        <w:tab/>
      </w:r>
    </w:p>
    <w:p w:rsidR="002157F4" w:rsidRPr="000C4266" w:rsidRDefault="002157F4" w:rsidP="002157F4">
      <w:pPr>
        <w:tabs>
          <w:tab w:val="left" w:pos="6407"/>
        </w:tabs>
        <w:spacing w:line="275" w:lineRule="exact"/>
        <w:ind w:left="4382"/>
        <w:rPr>
          <w:rFonts w:ascii="Arial" w:hAnsi="Arial" w:cs="Arial"/>
          <w:sz w:val="24"/>
          <w:szCs w:val="24"/>
        </w:rPr>
      </w:pPr>
      <w:r w:rsidRPr="000C4266">
        <w:rPr>
          <w:rFonts w:ascii="Arial" w:hAnsi="Arial" w:cs="Arial"/>
          <w:spacing w:val="-2"/>
          <w:sz w:val="24"/>
          <w:szCs w:val="24"/>
        </w:rPr>
        <w:t>(подпись)</w:t>
      </w:r>
      <w:r w:rsidRPr="000C4266">
        <w:rPr>
          <w:rFonts w:ascii="Arial" w:hAnsi="Arial" w:cs="Arial"/>
          <w:sz w:val="24"/>
          <w:szCs w:val="24"/>
        </w:rPr>
        <w:tab/>
        <w:t xml:space="preserve">(фамилия, имя, </w:t>
      </w:r>
      <w:r w:rsidRPr="000C4266">
        <w:rPr>
          <w:rFonts w:ascii="Arial" w:hAnsi="Arial" w:cs="Arial"/>
          <w:spacing w:val="-2"/>
          <w:sz w:val="24"/>
          <w:szCs w:val="24"/>
        </w:rPr>
        <w:t>отчество)</w:t>
      </w:r>
    </w:p>
    <w:p w:rsidR="002157F4" w:rsidRPr="000C4266" w:rsidRDefault="002157F4" w:rsidP="002157F4">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0C5BF2">
      <w:pPr>
        <w:rPr>
          <w:rFonts w:ascii="Arial" w:hAnsi="Arial" w:cs="Arial"/>
          <w:sz w:val="24"/>
          <w:szCs w:val="24"/>
        </w:rPr>
      </w:pPr>
    </w:p>
    <w:p w:rsidR="002157F4" w:rsidRPr="000C4266" w:rsidRDefault="002157F4" w:rsidP="000C5BF2">
      <w:pPr>
        <w:rPr>
          <w:rFonts w:ascii="Arial" w:hAnsi="Arial" w:cs="Arial"/>
          <w:sz w:val="24"/>
          <w:szCs w:val="24"/>
        </w:rPr>
      </w:pPr>
    </w:p>
    <w:p w:rsidR="00E35CFF" w:rsidRPr="000C4266" w:rsidRDefault="00E35CFF">
      <w:pPr>
        <w:tabs>
          <w:tab w:val="left" w:pos="6407"/>
        </w:tabs>
        <w:spacing w:line="275" w:lineRule="exact"/>
        <w:ind w:left="4382"/>
        <w:rPr>
          <w:rFonts w:ascii="Arial" w:hAnsi="Arial" w:cs="Arial"/>
          <w:sz w:val="24"/>
          <w:szCs w:val="24"/>
        </w:rPr>
      </w:pPr>
    </w:p>
    <w:sectPr w:rsidR="00E35CFF" w:rsidRPr="000C4266" w:rsidSect="00BB53E5">
      <w:headerReference w:type="default" r:id="rId9"/>
      <w:pgSz w:w="11910" w:h="16840"/>
      <w:pgMar w:top="709" w:right="1133" w:bottom="280" w:left="1559" w:header="1137"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05F" w:rsidRDefault="0084405F" w:rsidP="00E35CFF">
      <w:r>
        <w:separator/>
      </w:r>
    </w:p>
  </w:endnote>
  <w:endnote w:type="continuationSeparator" w:id="1">
    <w:p w:rsidR="0084405F" w:rsidRDefault="0084405F" w:rsidP="00E35C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05F" w:rsidRDefault="0084405F" w:rsidP="00E35CFF">
      <w:r>
        <w:separator/>
      </w:r>
    </w:p>
  </w:footnote>
  <w:footnote w:type="continuationSeparator" w:id="1">
    <w:p w:rsidR="0084405F" w:rsidRDefault="0084405F" w:rsidP="00E35C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E5" w:rsidRDefault="00BB53E5">
    <w:pPr>
      <w:pStyle w:val="a3"/>
      <w:spacing w:line="14" w:lineRule="auto"/>
      <w:ind w:left="0" w:firstLine="0"/>
      <w:jc w:val="left"/>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515D"/>
    <w:multiLevelType w:val="hybridMultilevel"/>
    <w:tmpl w:val="4E5EF4D0"/>
    <w:lvl w:ilvl="0" w:tplc="59626D6A">
      <w:start w:val="1"/>
      <w:numFmt w:val="decimal"/>
      <w:lvlText w:val="%1."/>
      <w:lvlJc w:val="left"/>
      <w:pPr>
        <w:ind w:left="1" w:hanging="281"/>
        <w:jc w:val="left"/>
      </w:pPr>
      <w:rPr>
        <w:rFonts w:hint="default"/>
        <w:spacing w:val="0"/>
        <w:w w:val="90"/>
        <w:lang w:val="ru-RU" w:eastAsia="en-US" w:bidi="ar-SA"/>
      </w:rPr>
    </w:lvl>
    <w:lvl w:ilvl="1" w:tplc="DE32B458">
      <w:numFmt w:val="bullet"/>
      <w:lvlText w:val="-"/>
      <w:lvlJc w:val="left"/>
      <w:pPr>
        <w:ind w:left="1" w:hanging="207"/>
      </w:pPr>
      <w:rPr>
        <w:rFonts w:ascii="Times New Roman" w:eastAsia="Times New Roman" w:hAnsi="Times New Roman" w:cs="Times New Roman" w:hint="default"/>
        <w:spacing w:val="0"/>
        <w:w w:val="100"/>
        <w:lang w:val="ru-RU" w:eastAsia="en-US" w:bidi="ar-SA"/>
      </w:rPr>
    </w:lvl>
    <w:lvl w:ilvl="2" w:tplc="136C980E">
      <w:numFmt w:val="bullet"/>
      <w:lvlText w:val="•"/>
      <w:lvlJc w:val="left"/>
      <w:pPr>
        <w:ind w:left="1843" w:hanging="207"/>
      </w:pPr>
      <w:rPr>
        <w:rFonts w:hint="default"/>
        <w:lang w:val="ru-RU" w:eastAsia="en-US" w:bidi="ar-SA"/>
      </w:rPr>
    </w:lvl>
    <w:lvl w:ilvl="3" w:tplc="C3C00E9A">
      <w:numFmt w:val="bullet"/>
      <w:lvlText w:val="•"/>
      <w:lvlJc w:val="left"/>
      <w:pPr>
        <w:ind w:left="2765" w:hanging="207"/>
      </w:pPr>
      <w:rPr>
        <w:rFonts w:hint="default"/>
        <w:lang w:val="ru-RU" w:eastAsia="en-US" w:bidi="ar-SA"/>
      </w:rPr>
    </w:lvl>
    <w:lvl w:ilvl="4" w:tplc="7B200E0C">
      <w:numFmt w:val="bullet"/>
      <w:lvlText w:val="•"/>
      <w:lvlJc w:val="left"/>
      <w:pPr>
        <w:ind w:left="3686" w:hanging="207"/>
      </w:pPr>
      <w:rPr>
        <w:rFonts w:hint="default"/>
        <w:lang w:val="ru-RU" w:eastAsia="en-US" w:bidi="ar-SA"/>
      </w:rPr>
    </w:lvl>
    <w:lvl w:ilvl="5" w:tplc="626430FA">
      <w:numFmt w:val="bullet"/>
      <w:lvlText w:val="•"/>
      <w:lvlJc w:val="left"/>
      <w:pPr>
        <w:ind w:left="4608" w:hanging="207"/>
      </w:pPr>
      <w:rPr>
        <w:rFonts w:hint="default"/>
        <w:lang w:val="ru-RU" w:eastAsia="en-US" w:bidi="ar-SA"/>
      </w:rPr>
    </w:lvl>
    <w:lvl w:ilvl="6" w:tplc="5704AD64">
      <w:numFmt w:val="bullet"/>
      <w:lvlText w:val="•"/>
      <w:lvlJc w:val="left"/>
      <w:pPr>
        <w:ind w:left="5530" w:hanging="207"/>
      </w:pPr>
      <w:rPr>
        <w:rFonts w:hint="default"/>
        <w:lang w:val="ru-RU" w:eastAsia="en-US" w:bidi="ar-SA"/>
      </w:rPr>
    </w:lvl>
    <w:lvl w:ilvl="7" w:tplc="4D4268C6">
      <w:numFmt w:val="bullet"/>
      <w:lvlText w:val="•"/>
      <w:lvlJc w:val="left"/>
      <w:pPr>
        <w:ind w:left="6451" w:hanging="207"/>
      </w:pPr>
      <w:rPr>
        <w:rFonts w:hint="default"/>
        <w:lang w:val="ru-RU" w:eastAsia="en-US" w:bidi="ar-SA"/>
      </w:rPr>
    </w:lvl>
    <w:lvl w:ilvl="8" w:tplc="CC706920">
      <w:numFmt w:val="bullet"/>
      <w:lvlText w:val="•"/>
      <w:lvlJc w:val="left"/>
      <w:pPr>
        <w:ind w:left="7373" w:hanging="207"/>
      </w:pPr>
      <w:rPr>
        <w:rFonts w:hint="default"/>
        <w:lang w:val="ru-RU" w:eastAsia="en-US" w:bidi="ar-SA"/>
      </w:rPr>
    </w:lvl>
  </w:abstractNum>
  <w:abstractNum w:abstractNumId="1">
    <w:nsid w:val="16A5720B"/>
    <w:multiLevelType w:val="hybridMultilevel"/>
    <w:tmpl w:val="D3EC9876"/>
    <w:lvl w:ilvl="0" w:tplc="7360C6DC">
      <w:start w:val="1"/>
      <w:numFmt w:val="decimal"/>
      <w:lvlText w:val="%1)"/>
      <w:lvlJc w:val="left"/>
      <w:pPr>
        <w:ind w:left="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8967B6C">
      <w:numFmt w:val="bullet"/>
      <w:lvlText w:val="•"/>
      <w:lvlJc w:val="left"/>
      <w:pPr>
        <w:ind w:left="921" w:hanging="305"/>
      </w:pPr>
      <w:rPr>
        <w:rFonts w:hint="default"/>
        <w:lang w:val="ru-RU" w:eastAsia="en-US" w:bidi="ar-SA"/>
      </w:rPr>
    </w:lvl>
    <w:lvl w:ilvl="2" w:tplc="7AA6B2DA">
      <w:numFmt w:val="bullet"/>
      <w:lvlText w:val="•"/>
      <w:lvlJc w:val="left"/>
      <w:pPr>
        <w:ind w:left="1843" w:hanging="305"/>
      </w:pPr>
      <w:rPr>
        <w:rFonts w:hint="default"/>
        <w:lang w:val="ru-RU" w:eastAsia="en-US" w:bidi="ar-SA"/>
      </w:rPr>
    </w:lvl>
    <w:lvl w:ilvl="3" w:tplc="F8E049FC">
      <w:numFmt w:val="bullet"/>
      <w:lvlText w:val="•"/>
      <w:lvlJc w:val="left"/>
      <w:pPr>
        <w:ind w:left="2765" w:hanging="305"/>
      </w:pPr>
      <w:rPr>
        <w:rFonts w:hint="default"/>
        <w:lang w:val="ru-RU" w:eastAsia="en-US" w:bidi="ar-SA"/>
      </w:rPr>
    </w:lvl>
    <w:lvl w:ilvl="4" w:tplc="E0F6B912">
      <w:numFmt w:val="bullet"/>
      <w:lvlText w:val="•"/>
      <w:lvlJc w:val="left"/>
      <w:pPr>
        <w:ind w:left="3686" w:hanging="305"/>
      </w:pPr>
      <w:rPr>
        <w:rFonts w:hint="default"/>
        <w:lang w:val="ru-RU" w:eastAsia="en-US" w:bidi="ar-SA"/>
      </w:rPr>
    </w:lvl>
    <w:lvl w:ilvl="5" w:tplc="9A122AF6">
      <w:numFmt w:val="bullet"/>
      <w:lvlText w:val="•"/>
      <w:lvlJc w:val="left"/>
      <w:pPr>
        <w:ind w:left="4608" w:hanging="305"/>
      </w:pPr>
      <w:rPr>
        <w:rFonts w:hint="default"/>
        <w:lang w:val="ru-RU" w:eastAsia="en-US" w:bidi="ar-SA"/>
      </w:rPr>
    </w:lvl>
    <w:lvl w:ilvl="6" w:tplc="98DEED56">
      <w:numFmt w:val="bullet"/>
      <w:lvlText w:val="•"/>
      <w:lvlJc w:val="left"/>
      <w:pPr>
        <w:ind w:left="5530" w:hanging="305"/>
      </w:pPr>
      <w:rPr>
        <w:rFonts w:hint="default"/>
        <w:lang w:val="ru-RU" w:eastAsia="en-US" w:bidi="ar-SA"/>
      </w:rPr>
    </w:lvl>
    <w:lvl w:ilvl="7" w:tplc="C2D04EAA">
      <w:numFmt w:val="bullet"/>
      <w:lvlText w:val="•"/>
      <w:lvlJc w:val="left"/>
      <w:pPr>
        <w:ind w:left="6451" w:hanging="305"/>
      </w:pPr>
      <w:rPr>
        <w:rFonts w:hint="default"/>
        <w:lang w:val="ru-RU" w:eastAsia="en-US" w:bidi="ar-SA"/>
      </w:rPr>
    </w:lvl>
    <w:lvl w:ilvl="8" w:tplc="26247B40">
      <w:numFmt w:val="bullet"/>
      <w:lvlText w:val="•"/>
      <w:lvlJc w:val="left"/>
      <w:pPr>
        <w:ind w:left="7373" w:hanging="305"/>
      </w:pPr>
      <w:rPr>
        <w:rFonts w:hint="default"/>
        <w:lang w:val="ru-RU" w:eastAsia="en-US" w:bidi="ar-SA"/>
      </w:rPr>
    </w:lvl>
  </w:abstractNum>
  <w:abstractNum w:abstractNumId="2">
    <w:nsid w:val="174C742B"/>
    <w:multiLevelType w:val="hybridMultilevel"/>
    <w:tmpl w:val="D42C35DA"/>
    <w:lvl w:ilvl="0" w:tplc="5734E5D2">
      <w:start w:val="1"/>
      <w:numFmt w:val="decimal"/>
      <w:lvlText w:val="%1."/>
      <w:lvlJc w:val="left"/>
      <w:pPr>
        <w:ind w:left="99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CF45016">
      <w:numFmt w:val="bullet"/>
      <w:lvlText w:val="•"/>
      <w:lvlJc w:val="left"/>
      <w:pPr>
        <w:ind w:left="1821" w:hanging="281"/>
      </w:pPr>
      <w:rPr>
        <w:rFonts w:hint="default"/>
        <w:lang w:val="ru-RU" w:eastAsia="en-US" w:bidi="ar-SA"/>
      </w:rPr>
    </w:lvl>
    <w:lvl w:ilvl="2" w:tplc="C27E1330">
      <w:numFmt w:val="bullet"/>
      <w:lvlText w:val="•"/>
      <w:lvlJc w:val="left"/>
      <w:pPr>
        <w:ind w:left="2643" w:hanging="281"/>
      </w:pPr>
      <w:rPr>
        <w:rFonts w:hint="default"/>
        <w:lang w:val="ru-RU" w:eastAsia="en-US" w:bidi="ar-SA"/>
      </w:rPr>
    </w:lvl>
    <w:lvl w:ilvl="3" w:tplc="8AFA34DC">
      <w:numFmt w:val="bullet"/>
      <w:lvlText w:val="•"/>
      <w:lvlJc w:val="left"/>
      <w:pPr>
        <w:ind w:left="3465" w:hanging="281"/>
      </w:pPr>
      <w:rPr>
        <w:rFonts w:hint="default"/>
        <w:lang w:val="ru-RU" w:eastAsia="en-US" w:bidi="ar-SA"/>
      </w:rPr>
    </w:lvl>
    <w:lvl w:ilvl="4" w:tplc="30522154">
      <w:numFmt w:val="bullet"/>
      <w:lvlText w:val="•"/>
      <w:lvlJc w:val="left"/>
      <w:pPr>
        <w:ind w:left="4286" w:hanging="281"/>
      </w:pPr>
      <w:rPr>
        <w:rFonts w:hint="default"/>
        <w:lang w:val="ru-RU" w:eastAsia="en-US" w:bidi="ar-SA"/>
      </w:rPr>
    </w:lvl>
    <w:lvl w:ilvl="5" w:tplc="DA2C6AE0">
      <w:numFmt w:val="bullet"/>
      <w:lvlText w:val="•"/>
      <w:lvlJc w:val="left"/>
      <w:pPr>
        <w:ind w:left="5108" w:hanging="281"/>
      </w:pPr>
      <w:rPr>
        <w:rFonts w:hint="default"/>
        <w:lang w:val="ru-RU" w:eastAsia="en-US" w:bidi="ar-SA"/>
      </w:rPr>
    </w:lvl>
    <w:lvl w:ilvl="6" w:tplc="7F4AAB40">
      <w:numFmt w:val="bullet"/>
      <w:lvlText w:val="•"/>
      <w:lvlJc w:val="left"/>
      <w:pPr>
        <w:ind w:left="5930" w:hanging="281"/>
      </w:pPr>
      <w:rPr>
        <w:rFonts w:hint="default"/>
        <w:lang w:val="ru-RU" w:eastAsia="en-US" w:bidi="ar-SA"/>
      </w:rPr>
    </w:lvl>
    <w:lvl w:ilvl="7" w:tplc="42922FA8">
      <w:numFmt w:val="bullet"/>
      <w:lvlText w:val="•"/>
      <w:lvlJc w:val="left"/>
      <w:pPr>
        <w:ind w:left="6751" w:hanging="281"/>
      </w:pPr>
      <w:rPr>
        <w:rFonts w:hint="default"/>
        <w:lang w:val="ru-RU" w:eastAsia="en-US" w:bidi="ar-SA"/>
      </w:rPr>
    </w:lvl>
    <w:lvl w:ilvl="8" w:tplc="C9E841CA">
      <w:numFmt w:val="bullet"/>
      <w:lvlText w:val="•"/>
      <w:lvlJc w:val="left"/>
      <w:pPr>
        <w:ind w:left="7573" w:hanging="281"/>
      </w:pPr>
      <w:rPr>
        <w:rFonts w:hint="default"/>
        <w:lang w:val="ru-RU" w:eastAsia="en-US" w:bidi="ar-SA"/>
      </w:rPr>
    </w:lvl>
  </w:abstractNum>
  <w:abstractNum w:abstractNumId="3">
    <w:nsid w:val="212D0602"/>
    <w:multiLevelType w:val="hybridMultilevel"/>
    <w:tmpl w:val="9D3469DE"/>
    <w:lvl w:ilvl="0" w:tplc="CF78A7CE">
      <w:start w:val="1"/>
      <w:numFmt w:val="decimal"/>
      <w:lvlText w:val="%1)"/>
      <w:lvlJc w:val="left"/>
      <w:pPr>
        <w:ind w:left="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43A7182">
      <w:numFmt w:val="bullet"/>
      <w:lvlText w:val="•"/>
      <w:lvlJc w:val="left"/>
      <w:pPr>
        <w:ind w:left="921" w:hanging="305"/>
      </w:pPr>
      <w:rPr>
        <w:rFonts w:hint="default"/>
        <w:lang w:val="ru-RU" w:eastAsia="en-US" w:bidi="ar-SA"/>
      </w:rPr>
    </w:lvl>
    <w:lvl w:ilvl="2" w:tplc="2920FF9E">
      <w:numFmt w:val="bullet"/>
      <w:lvlText w:val="•"/>
      <w:lvlJc w:val="left"/>
      <w:pPr>
        <w:ind w:left="1843" w:hanging="305"/>
      </w:pPr>
      <w:rPr>
        <w:rFonts w:hint="default"/>
        <w:lang w:val="ru-RU" w:eastAsia="en-US" w:bidi="ar-SA"/>
      </w:rPr>
    </w:lvl>
    <w:lvl w:ilvl="3" w:tplc="FF146888">
      <w:numFmt w:val="bullet"/>
      <w:lvlText w:val="•"/>
      <w:lvlJc w:val="left"/>
      <w:pPr>
        <w:ind w:left="2765" w:hanging="305"/>
      </w:pPr>
      <w:rPr>
        <w:rFonts w:hint="default"/>
        <w:lang w:val="ru-RU" w:eastAsia="en-US" w:bidi="ar-SA"/>
      </w:rPr>
    </w:lvl>
    <w:lvl w:ilvl="4" w:tplc="AAF65210">
      <w:numFmt w:val="bullet"/>
      <w:lvlText w:val="•"/>
      <w:lvlJc w:val="left"/>
      <w:pPr>
        <w:ind w:left="3686" w:hanging="305"/>
      </w:pPr>
      <w:rPr>
        <w:rFonts w:hint="default"/>
        <w:lang w:val="ru-RU" w:eastAsia="en-US" w:bidi="ar-SA"/>
      </w:rPr>
    </w:lvl>
    <w:lvl w:ilvl="5" w:tplc="BDEC900C">
      <w:numFmt w:val="bullet"/>
      <w:lvlText w:val="•"/>
      <w:lvlJc w:val="left"/>
      <w:pPr>
        <w:ind w:left="4608" w:hanging="305"/>
      </w:pPr>
      <w:rPr>
        <w:rFonts w:hint="default"/>
        <w:lang w:val="ru-RU" w:eastAsia="en-US" w:bidi="ar-SA"/>
      </w:rPr>
    </w:lvl>
    <w:lvl w:ilvl="6" w:tplc="AAF64278">
      <w:numFmt w:val="bullet"/>
      <w:lvlText w:val="•"/>
      <w:lvlJc w:val="left"/>
      <w:pPr>
        <w:ind w:left="5530" w:hanging="305"/>
      </w:pPr>
      <w:rPr>
        <w:rFonts w:hint="default"/>
        <w:lang w:val="ru-RU" w:eastAsia="en-US" w:bidi="ar-SA"/>
      </w:rPr>
    </w:lvl>
    <w:lvl w:ilvl="7" w:tplc="58A4F2C8">
      <w:numFmt w:val="bullet"/>
      <w:lvlText w:val="•"/>
      <w:lvlJc w:val="left"/>
      <w:pPr>
        <w:ind w:left="6451" w:hanging="305"/>
      </w:pPr>
      <w:rPr>
        <w:rFonts w:hint="default"/>
        <w:lang w:val="ru-RU" w:eastAsia="en-US" w:bidi="ar-SA"/>
      </w:rPr>
    </w:lvl>
    <w:lvl w:ilvl="8" w:tplc="6DB2B132">
      <w:numFmt w:val="bullet"/>
      <w:lvlText w:val="•"/>
      <w:lvlJc w:val="left"/>
      <w:pPr>
        <w:ind w:left="7373" w:hanging="305"/>
      </w:pPr>
      <w:rPr>
        <w:rFonts w:hint="default"/>
        <w:lang w:val="ru-RU" w:eastAsia="en-US" w:bidi="ar-SA"/>
      </w:rPr>
    </w:lvl>
  </w:abstractNum>
  <w:abstractNum w:abstractNumId="4">
    <w:nsid w:val="26F253B2"/>
    <w:multiLevelType w:val="hybridMultilevel"/>
    <w:tmpl w:val="51F69D12"/>
    <w:lvl w:ilvl="0" w:tplc="2CF64BA6">
      <w:start w:val="1"/>
      <w:numFmt w:val="decimal"/>
      <w:lvlText w:val="%1)"/>
      <w:lvlJc w:val="left"/>
      <w:pPr>
        <w:ind w:left="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756EFDA">
      <w:numFmt w:val="bullet"/>
      <w:lvlText w:val="•"/>
      <w:lvlJc w:val="left"/>
      <w:pPr>
        <w:ind w:left="921" w:hanging="305"/>
      </w:pPr>
      <w:rPr>
        <w:rFonts w:hint="default"/>
        <w:lang w:val="ru-RU" w:eastAsia="en-US" w:bidi="ar-SA"/>
      </w:rPr>
    </w:lvl>
    <w:lvl w:ilvl="2" w:tplc="23C46AC6">
      <w:numFmt w:val="bullet"/>
      <w:lvlText w:val="•"/>
      <w:lvlJc w:val="left"/>
      <w:pPr>
        <w:ind w:left="1843" w:hanging="305"/>
      </w:pPr>
      <w:rPr>
        <w:rFonts w:hint="default"/>
        <w:lang w:val="ru-RU" w:eastAsia="en-US" w:bidi="ar-SA"/>
      </w:rPr>
    </w:lvl>
    <w:lvl w:ilvl="3" w:tplc="84C03C30">
      <w:numFmt w:val="bullet"/>
      <w:lvlText w:val="•"/>
      <w:lvlJc w:val="left"/>
      <w:pPr>
        <w:ind w:left="2765" w:hanging="305"/>
      </w:pPr>
      <w:rPr>
        <w:rFonts w:hint="default"/>
        <w:lang w:val="ru-RU" w:eastAsia="en-US" w:bidi="ar-SA"/>
      </w:rPr>
    </w:lvl>
    <w:lvl w:ilvl="4" w:tplc="5DE6D374">
      <w:numFmt w:val="bullet"/>
      <w:lvlText w:val="•"/>
      <w:lvlJc w:val="left"/>
      <w:pPr>
        <w:ind w:left="3686" w:hanging="305"/>
      </w:pPr>
      <w:rPr>
        <w:rFonts w:hint="default"/>
        <w:lang w:val="ru-RU" w:eastAsia="en-US" w:bidi="ar-SA"/>
      </w:rPr>
    </w:lvl>
    <w:lvl w:ilvl="5" w:tplc="9012A5BC">
      <w:numFmt w:val="bullet"/>
      <w:lvlText w:val="•"/>
      <w:lvlJc w:val="left"/>
      <w:pPr>
        <w:ind w:left="4608" w:hanging="305"/>
      </w:pPr>
      <w:rPr>
        <w:rFonts w:hint="default"/>
        <w:lang w:val="ru-RU" w:eastAsia="en-US" w:bidi="ar-SA"/>
      </w:rPr>
    </w:lvl>
    <w:lvl w:ilvl="6" w:tplc="D0E80FEE">
      <w:numFmt w:val="bullet"/>
      <w:lvlText w:val="•"/>
      <w:lvlJc w:val="left"/>
      <w:pPr>
        <w:ind w:left="5530" w:hanging="305"/>
      </w:pPr>
      <w:rPr>
        <w:rFonts w:hint="default"/>
        <w:lang w:val="ru-RU" w:eastAsia="en-US" w:bidi="ar-SA"/>
      </w:rPr>
    </w:lvl>
    <w:lvl w:ilvl="7" w:tplc="96363AEC">
      <w:numFmt w:val="bullet"/>
      <w:lvlText w:val="•"/>
      <w:lvlJc w:val="left"/>
      <w:pPr>
        <w:ind w:left="6451" w:hanging="305"/>
      </w:pPr>
      <w:rPr>
        <w:rFonts w:hint="default"/>
        <w:lang w:val="ru-RU" w:eastAsia="en-US" w:bidi="ar-SA"/>
      </w:rPr>
    </w:lvl>
    <w:lvl w:ilvl="8" w:tplc="E0EA2ACA">
      <w:numFmt w:val="bullet"/>
      <w:lvlText w:val="•"/>
      <w:lvlJc w:val="left"/>
      <w:pPr>
        <w:ind w:left="7373" w:hanging="305"/>
      </w:pPr>
      <w:rPr>
        <w:rFonts w:hint="default"/>
        <w:lang w:val="ru-RU" w:eastAsia="en-US" w:bidi="ar-SA"/>
      </w:rPr>
    </w:lvl>
  </w:abstractNum>
  <w:abstractNum w:abstractNumId="5">
    <w:nsid w:val="33CD0EEF"/>
    <w:multiLevelType w:val="hybridMultilevel"/>
    <w:tmpl w:val="FD44B40E"/>
    <w:lvl w:ilvl="0" w:tplc="1FA69D16">
      <w:start w:val="1"/>
      <w:numFmt w:val="decimal"/>
      <w:lvlText w:val="%1."/>
      <w:lvlJc w:val="left"/>
      <w:pPr>
        <w:ind w:left="3568"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CC18490A">
      <w:numFmt w:val="none"/>
      <w:lvlText w:val=""/>
      <w:lvlJc w:val="left"/>
      <w:pPr>
        <w:tabs>
          <w:tab w:val="num" w:pos="360"/>
        </w:tabs>
      </w:pPr>
    </w:lvl>
    <w:lvl w:ilvl="2" w:tplc="7160F314">
      <w:numFmt w:val="bullet"/>
      <w:lvlText w:val="-"/>
      <w:lvlJc w:val="left"/>
      <w:pPr>
        <w:ind w:left="1" w:hanging="713"/>
      </w:pPr>
      <w:rPr>
        <w:rFonts w:ascii="Times New Roman" w:eastAsia="Times New Roman" w:hAnsi="Times New Roman" w:cs="Times New Roman" w:hint="default"/>
        <w:b w:val="0"/>
        <w:bCs w:val="0"/>
        <w:i w:val="0"/>
        <w:iCs w:val="0"/>
        <w:spacing w:val="0"/>
        <w:w w:val="100"/>
        <w:sz w:val="28"/>
        <w:szCs w:val="28"/>
        <w:lang w:val="ru-RU" w:eastAsia="en-US" w:bidi="ar-SA"/>
      </w:rPr>
    </w:lvl>
    <w:lvl w:ilvl="3" w:tplc="F0C07A40">
      <w:numFmt w:val="bullet"/>
      <w:lvlText w:val="•"/>
      <w:lvlJc w:val="left"/>
      <w:pPr>
        <w:ind w:left="4267" w:hanging="713"/>
      </w:pPr>
      <w:rPr>
        <w:rFonts w:hint="default"/>
        <w:lang w:val="ru-RU" w:eastAsia="en-US" w:bidi="ar-SA"/>
      </w:rPr>
    </w:lvl>
    <w:lvl w:ilvl="4" w:tplc="54D84284">
      <w:numFmt w:val="bullet"/>
      <w:lvlText w:val="•"/>
      <w:lvlJc w:val="left"/>
      <w:pPr>
        <w:ind w:left="4974" w:hanging="713"/>
      </w:pPr>
      <w:rPr>
        <w:rFonts w:hint="default"/>
        <w:lang w:val="ru-RU" w:eastAsia="en-US" w:bidi="ar-SA"/>
      </w:rPr>
    </w:lvl>
    <w:lvl w:ilvl="5" w:tplc="33D61D6A">
      <w:numFmt w:val="bullet"/>
      <w:lvlText w:val="•"/>
      <w:lvlJc w:val="left"/>
      <w:pPr>
        <w:ind w:left="5681" w:hanging="713"/>
      </w:pPr>
      <w:rPr>
        <w:rFonts w:hint="default"/>
        <w:lang w:val="ru-RU" w:eastAsia="en-US" w:bidi="ar-SA"/>
      </w:rPr>
    </w:lvl>
    <w:lvl w:ilvl="6" w:tplc="B706F120">
      <w:numFmt w:val="bullet"/>
      <w:lvlText w:val="•"/>
      <w:lvlJc w:val="left"/>
      <w:pPr>
        <w:ind w:left="6388" w:hanging="713"/>
      </w:pPr>
      <w:rPr>
        <w:rFonts w:hint="default"/>
        <w:lang w:val="ru-RU" w:eastAsia="en-US" w:bidi="ar-SA"/>
      </w:rPr>
    </w:lvl>
    <w:lvl w:ilvl="7" w:tplc="E610B612">
      <w:numFmt w:val="bullet"/>
      <w:lvlText w:val="•"/>
      <w:lvlJc w:val="left"/>
      <w:pPr>
        <w:ind w:left="7095" w:hanging="713"/>
      </w:pPr>
      <w:rPr>
        <w:rFonts w:hint="default"/>
        <w:lang w:val="ru-RU" w:eastAsia="en-US" w:bidi="ar-SA"/>
      </w:rPr>
    </w:lvl>
    <w:lvl w:ilvl="8" w:tplc="44ACDF82">
      <w:numFmt w:val="bullet"/>
      <w:lvlText w:val="•"/>
      <w:lvlJc w:val="left"/>
      <w:pPr>
        <w:ind w:left="7802" w:hanging="713"/>
      </w:pPr>
      <w:rPr>
        <w:rFonts w:hint="default"/>
        <w:lang w:val="ru-RU" w:eastAsia="en-US" w:bidi="ar-SA"/>
      </w:rPr>
    </w:lvl>
  </w:abstractNum>
  <w:abstractNum w:abstractNumId="6">
    <w:nsid w:val="35F404EE"/>
    <w:multiLevelType w:val="hybridMultilevel"/>
    <w:tmpl w:val="B14099DA"/>
    <w:lvl w:ilvl="0" w:tplc="C824B868">
      <w:start w:val="1"/>
      <w:numFmt w:val="decimal"/>
      <w:lvlText w:val="%1."/>
      <w:lvlJc w:val="left"/>
      <w:pPr>
        <w:ind w:left="1"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640C0F4">
      <w:numFmt w:val="bullet"/>
      <w:lvlText w:val="•"/>
      <w:lvlJc w:val="left"/>
      <w:pPr>
        <w:ind w:left="921" w:hanging="281"/>
      </w:pPr>
      <w:rPr>
        <w:rFonts w:hint="default"/>
        <w:lang w:val="ru-RU" w:eastAsia="en-US" w:bidi="ar-SA"/>
      </w:rPr>
    </w:lvl>
    <w:lvl w:ilvl="2" w:tplc="F644396A">
      <w:numFmt w:val="bullet"/>
      <w:lvlText w:val="•"/>
      <w:lvlJc w:val="left"/>
      <w:pPr>
        <w:ind w:left="1843" w:hanging="281"/>
      </w:pPr>
      <w:rPr>
        <w:rFonts w:hint="default"/>
        <w:lang w:val="ru-RU" w:eastAsia="en-US" w:bidi="ar-SA"/>
      </w:rPr>
    </w:lvl>
    <w:lvl w:ilvl="3" w:tplc="ECCA9D94">
      <w:numFmt w:val="bullet"/>
      <w:lvlText w:val="•"/>
      <w:lvlJc w:val="left"/>
      <w:pPr>
        <w:ind w:left="2765" w:hanging="281"/>
      </w:pPr>
      <w:rPr>
        <w:rFonts w:hint="default"/>
        <w:lang w:val="ru-RU" w:eastAsia="en-US" w:bidi="ar-SA"/>
      </w:rPr>
    </w:lvl>
    <w:lvl w:ilvl="4" w:tplc="D5E07A84">
      <w:numFmt w:val="bullet"/>
      <w:lvlText w:val="•"/>
      <w:lvlJc w:val="left"/>
      <w:pPr>
        <w:ind w:left="3686" w:hanging="281"/>
      </w:pPr>
      <w:rPr>
        <w:rFonts w:hint="default"/>
        <w:lang w:val="ru-RU" w:eastAsia="en-US" w:bidi="ar-SA"/>
      </w:rPr>
    </w:lvl>
    <w:lvl w:ilvl="5" w:tplc="83028668">
      <w:numFmt w:val="bullet"/>
      <w:lvlText w:val="•"/>
      <w:lvlJc w:val="left"/>
      <w:pPr>
        <w:ind w:left="4608" w:hanging="281"/>
      </w:pPr>
      <w:rPr>
        <w:rFonts w:hint="default"/>
        <w:lang w:val="ru-RU" w:eastAsia="en-US" w:bidi="ar-SA"/>
      </w:rPr>
    </w:lvl>
    <w:lvl w:ilvl="6" w:tplc="B1CA4304">
      <w:numFmt w:val="bullet"/>
      <w:lvlText w:val="•"/>
      <w:lvlJc w:val="left"/>
      <w:pPr>
        <w:ind w:left="5530" w:hanging="281"/>
      </w:pPr>
      <w:rPr>
        <w:rFonts w:hint="default"/>
        <w:lang w:val="ru-RU" w:eastAsia="en-US" w:bidi="ar-SA"/>
      </w:rPr>
    </w:lvl>
    <w:lvl w:ilvl="7" w:tplc="6A5EF0E8">
      <w:numFmt w:val="bullet"/>
      <w:lvlText w:val="•"/>
      <w:lvlJc w:val="left"/>
      <w:pPr>
        <w:ind w:left="6451" w:hanging="281"/>
      </w:pPr>
      <w:rPr>
        <w:rFonts w:hint="default"/>
        <w:lang w:val="ru-RU" w:eastAsia="en-US" w:bidi="ar-SA"/>
      </w:rPr>
    </w:lvl>
    <w:lvl w:ilvl="8" w:tplc="85F8E400">
      <w:numFmt w:val="bullet"/>
      <w:lvlText w:val="•"/>
      <w:lvlJc w:val="left"/>
      <w:pPr>
        <w:ind w:left="7373" w:hanging="281"/>
      </w:pPr>
      <w:rPr>
        <w:rFonts w:hint="default"/>
        <w:lang w:val="ru-RU" w:eastAsia="en-US" w:bidi="ar-SA"/>
      </w:rPr>
    </w:lvl>
  </w:abstractNum>
  <w:abstractNum w:abstractNumId="7">
    <w:nsid w:val="39DF6E6A"/>
    <w:multiLevelType w:val="hybridMultilevel"/>
    <w:tmpl w:val="4874E5BC"/>
    <w:lvl w:ilvl="0" w:tplc="F0F0A6B6">
      <w:start w:val="1"/>
      <w:numFmt w:val="decimal"/>
      <w:lvlText w:val="%1."/>
      <w:lvlJc w:val="left"/>
      <w:pPr>
        <w:ind w:left="922" w:hanging="213"/>
        <w:jc w:val="left"/>
      </w:pPr>
      <w:rPr>
        <w:rFonts w:ascii="Times New Roman" w:eastAsia="Times New Roman" w:hAnsi="Times New Roman" w:cs="Times New Roman" w:hint="default"/>
        <w:b w:val="0"/>
        <w:bCs w:val="0"/>
        <w:i w:val="0"/>
        <w:iCs w:val="0"/>
        <w:spacing w:val="-1"/>
        <w:w w:val="98"/>
        <w:sz w:val="26"/>
        <w:szCs w:val="26"/>
        <w:lang w:val="ru-RU" w:eastAsia="en-US" w:bidi="ar-SA"/>
      </w:rPr>
    </w:lvl>
    <w:lvl w:ilvl="1" w:tplc="035C3708">
      <w:numFmt w:val="bullet"/>
      <w:lvlText w:val="•"/>
      <w:lvlJc w:val="left"/>
      <w:pPr>
        <w:ind w:left="1749" w:hanging="213"/>
      </w:pPr>
      <w:rPr>
        <w:rFonts w:hint="default"/>
        <w:lang w:val="ru-RU" w:eastAsia="en-US" w:bidi="ar-SA"/>
      </w:rPr>
    </w:lvl>
    <w:lvl w:ilvl="2" w:tplc="86AAB19A">
      <w:numFmt w:val="bullet"/>
      <w:lvlText w:val="•"/>
      <w:lvlJc w:val="left"/>
      <w:pPr>
        <w:ind w:left="2579" w:hanging="213"/>
      </w:pPr>
      <w:rPr>
        <w:rFonts w:hint="default"/>
        <w:lang w:val="ru-RU" w:eastAsia="en-US" w:bidi="ar-SA"/>
      </w:rPr>
    </w:lvl>
    <w:lvl w:ilvl="3" w:tplc="0E3C6F52">
      <w:numFmt w:val="bullet"/>
      <w:lvlText w:val="•"/>
      <w:lvlJc w:val="left"/>
      <w:pPr>
        <w:ind w:left="3409" w:hanging="213"/>
      </w:pPr>
      <w:rPr>
        <w:rFonts w:hint="default"/>
        <w:lang w:val="ru-RU" w:eastAsia="en-US" w:bidi="ar-SA"/>
      </w:rPr>
    </w:lvl>
    <w:lvl w:ilvl="4" w:tplc="2828DD66">
      <w:numFmt w:val="bullet"/>
      <w:lvlText w:val="•"/>
      <w:lvlJc w:val="left"/>
      <w:pPr>
        <w:ind w:left="4238" w:hanging="213"/>
      </w:pPr>
      <w:rPr>
        <w:rFonts w:hint="default"/>
        <w:lang w:val="ru-RU" w:eastAsia="en-US" w:bidi="ar-SA"/>
      </w:rPr>
    </w:lvl>
    <w:lvl w:ilvl="5" w:tplc="271E120A">
      <w:numFmt w:val="bullet"/>
      <w:lvlText w:val="•"/>
      <w:lvlJc w:val="left"/>
      <w:pPr>
        <w:ind w:left="5068" w:hanging="213"/>
      </w:pPr>
      <w:rPr>
        <w:rFonts w:hint="default"/>
        <w:lang w:val="ru-RU" w:eastAsia="en-US" w:bidi="ar-SA"/>
      </w:rPr>
    </w:lvl>
    <w:lvl w:ilvl="6" w:tplc="70CE1256">
      <w:numFmt w:val="bullet"/>
      <w:lvlText w:val="•"/>
      <w:lvlJc w:val="left"/>
      <w:pPr>
        <w:ind w:left="5898" w:hanging="213"/>
      </w:pPr>
      <w:rPr>
        <w:rFonts w:hint="default"/>
        <w:lang w:val="ru-RU" w:eastAsia="en-US" w:bidi="ar-SA"/>
      </w:rPr>
    </w:lvl>
    <w:lvl w:ilvl="7" w:tplc="F1980A34">
      <w:numFmt w:val="bullet"/>
      <w:lvlText w:val="•"/>
      <w:lvlJc w:val="left"/>
      <w:pPr>
        <w:ind w:left="6727" w:hanging="213"/>
      </w:pPr>
      <w:rPr>
        <w:rFonts w:hint="default"/>
        <w:lang w:val="ru-RU" w:eastAsia="en-US" w:bidi="ar-SA"/>
      </w:rPr>
    </w:lvl>
    <w:lvl w:ilvl="8" w:tplc="A636D334">
      <w:numFmt w:val="bullet"/>
      <w:lvlText w:val="•"/>
      <w:lvlJc w:val="left"/>
      <w:pPr>
        <w:ind w:left="7557" w:hanging="213"/>
      </w:pPr>
      <w:rPr>
        <w:rFonts w:hint="default"/>
        <w:lang w:val="ru-RU" w:eastAsia="en-US" w:bidi="ar-SA"/>
      </w:rPr>
    </w:lvl>
  </w:abstractNum>
  <w:abstractNum w:abstractNumId="8">
    <w:nsid w:val="653F71C9"/>
    <w:multiLevelType w:val="hybridMultilevel"/>
    <w:tmpl w:val="EA94B5DC"/>
    <w:lvl w:ilvl="0" w:tplc="38DA5E9A">
      <w:start w:val="1"/>
      <w:numFmt w:val="decimal"/>
      <w:lvlText w:val="%1)"/>
      <w:lvlJc w:val="left"/>
      <w:pPr>
        <w:ind w:left="1014"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F725E9A">
      <w:numFmt w:val="bullet"/>
      <w:lvlText w:val="•"/>
      <w:lvlJc w:val="left"/>
      <w:pPr>
        <w:ind w:left="1839" w:hanging="305"/>
      </w:pPr>
      <w:rPr>
        <w:rFonts w:hint="default"/>
        <w:lang w:val="ru-RU" w:eastAsia="en-US" w:bidi="ar-SA"/>
      </w:rPr>
    </w:lvl>
    <w:lvl w:ilvl="2" w:tplc="926265A4">
      <w:numFmt w:val="bullet"/>
      <w:lvlText w:val="•"/>
      <w:lvlJc w:val="left"/>
      <w:pPr>
        <w:ind w:left="2659" w:hanging="305"/>
      </w:pPr>
      <w:rPr>
        <w:rFonts w:hint="default"/>
        <w:lang w:val="ru-RU" w:eastAsia="en-US" w:bidi="ar-SA"/>
      </w:rPr>
    </w:lvl>
    <w:lvl w:ilvl="3" w:tplc="D786DAB0">
      <w:numFmt w:val="bullet"/>
      <w:lvlText w:val="•"/>
      <w:lvlJc w:val="left"/>
      <w:pPr>
        <w:ind w:left="3479" w:hanging="305"/>
      </w:pPr>
      <w:rPr>
        <w:rFonts w:hint="default"/>
        <w:lang w:val="ru-RU" w:eastAsia="en-US" w:bidi="ar-SA"/>
      </w:rPr>
    </w:lvl>
    <w:lvl w:ilvl="4" w:tplc="151C2C94">
      <w:numFmt w:val="bullet"/>
      <w:lvlText w:val="•"/>
      <w:lvlJc w:val="left"/>
      <w:pPr>
        <w:ind w:left="4298" w:hanging="305"/>
      </w:pPr>
      <w:rPr>
        <w:rFonts w:hint="default"/>
        <w:lang w:val="ru-RU" w:eastAsia="en-US" w:bidi="ar-SA"/>
      </w:rPr>
    </w:lvl>
    <w:lvl w:ilvl="5" w:tplc="7CA4312E">
      <w:numFmt w:val="bullet"/>
      <w:lvlText w:val="•"/>
      <w:lvlJc w:val="left"/>
      <w:pPr>
        <w:ind w:left="5118" w:hanging="305"/>
      </w:pPr>
      <w:rPr>
        <w:rFonts w:hint="default"/>
        <w:lang w:val="ru-RU" w:eastAsia="en-US" w:bidi="ar-SA"/>
      </w:rPr>
    </w:lvl>
    <w:lvl w:ilvl="6" w:tplc="01CC6BE0">
      <w:numFmt w:val="bullet"/>
      <w:lvlText w:val="•"/>
      <w:lvlJc w:val="left"/>
      <w:pPr>
        <w:ind w:left="5938" w:hanging="305"/>
      </w:pPr>
      <w:rPr>
        <w:rFonts w:hint="default"/>
        <w:lang w:val="ru-RU" w:eastAsia="en-US" w:bidi="ar-SA"/>
      </w:rPr>
    </w:lvl>
    <w:lvl w:ilvl="7" w:tplc="DF1248A0">
      <w:numFmt w:val="bullet"/>
      <w:lvlText w:val="•"/>
      <w:lvlJc w:val="left"/>
      <w:pPr>
        <w:ind w:left="6757" w:hanging="305"/>
      </w:pPr>
      <w:rPr>
        <w:rFonts w:hint="default"/>
        <w:lang w:val="ru-RU" w:eastAsia="en-US" w:bidi="ar-SA"/>
      </w:rPr>
    </w:lvl>
    <w:lvl w:ilvl="8" w:tplc="84C86ADC">
      <w:numFmt w:val="bullet"/>
      <w:lvlText w:val="•"/>
      <w:lvlJc w:val="left"/>
      <w:pPr>
        <w:ind w:left="7577" w:hanging="305"/>
      </w:pPr>
      <w:rPr>
        <w:rFonts w:hint="default"/>
        <w:lang w:val="ru-RU" w:eastAsia="en-US" w:bidi="ar-SA"/>
      </w:rPr>
    </w:lvl>
  </w:abstractNum>
  <w:abstractNum w:abstractNumId="9">
    <w:nsid w:val="708B42F6"/>
    <w:multiLevelType w:val="hybridMultilevel"/>
    <w:tmpl w:val="595C7A58"/>
    <w:lvl w:ilvl="0" w:tplc="08003C84">
      <w:start w:val="1"/>
      <w:numFmt w:val="decimal"/>
      <w:lvlText w:val="%1)"/>
      <w:lvlJc w:val="left"/>
      <w:pPr>
        <w:ind w:left="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1FCE996">
      <w:numFmt w:val="bullet"/>
      <w:lvlText w:val="•"/>
      <w:lvlJc w:val="left"/>
      <w:pPr>
        <w:ind w:left="921" w:hanging="305"/>
      </w:pPr>
      <w:rPr>
        <w:rFonts w:hint="default"/>
        <w:lang w:val="ru-RU" w:eastAsia="en-US" w:bidi="ar-SA"/>
      </w:rPr>
    </w:lvl>
    <w:lvl w:ilvl="2" w:tplc="E19A5A38">
      <w:numFmt w:val="bullet"/>
      <w:lvlText w:val="•"/>
      <w:lvlJc w:val="left"/>
      <w:pPr>
        <w:ind w:left="1843" w:hanging="305"/>
      </w:pPr>
      <w:rPr>
        <w:rFonts w:hint="default"/>
        <w:lang w:val="ru-RU" w:eastAsia="en-US" w:bidi="ar-SA"/>
      </w:rPr>
    </w:lvl>
    <w:lvl w:ilvl="3" w:tplc="809C8958">
      <w:numFmt w:val="bullet"/>
      <w:lvlText w:val="•"/>
      <w:lvlJc w:val="left"/>
      <w:pPr>
        <w:ind w:left="2765" w:hanging="305"/>
      </w:pPr>
      <w:rPr>
        <w:rFonts w:hint="default"/>
        <w:lang w:val="ru-RU" w:eastAsia="en-US" w:bidi="ar-SA"/>
      </w:rPr>
    </w:lvl>
    <w:lvl w:ilvl="4" w:tplc="7CC0624E">
      <w:numFmt w:val="bullet"/>
      <w:lvlText w:val="•"/>
      <w:lvlJc w:val="left"/>
      <w:pPr>
        <w:ind w:left="3686" w:hanging="305"/>
      </w:pPr>
      <w:rPr>
        <w:rFonts w:hint="default"/>
        <w:lang w:val="ru-RU" w:eastAsia="en-US" w:bidi="ar-SA"/>
      </w:rPr>
    </w:lvl>
    <w:lvl w:ilvl="5" w:tplc="AA668B94">
      <w:numFmt w:val="bullet"/>
      <w:lvlText w:val="•"/>
      <w:lvlJc w:val="left"/>
      <w:pPr>
        <w:ind w:left="4608" w:hanging="305"/>
      </w:pPr>
      <w:rPr>
        <w:rFonts w:hint="default"/>
        <w:lang w:val="ru-RU" w:eastAsia="en-US" w:bidi="ar-SA"/>
      </w:rPr>
    </w:lvl>
    <w:lvl w:ilvl="6" w:tplc="12440AE8">
      <w:numFmt w:val="bullet"/>
      <w:lvlText w:val="•"/>
      <w:lvlJc w:val="left"/>
      <w:pPr>
        <w:ind w:left="5530" w:hanging="305"/>
      </w:pPr>
      <w:rPr>
        <w:rFonts w:hint="default"/>
        <w:lang w:val="ru-RU" w:eastAsia="en-US" w:bidi="ar-SA"/>
      </w:rPr>
    </w:lvl>
    <w:lvl w:ilvl="7" w:tplc="A8D0C27C">
      <w:numFmt w:val="bullet"/>
      <w:lvlText w:val="•"/>
      <w:lvlJc w:val="left"/>
      <w:pPr>
        <w:ind w:left="6451" w:hanging="305"/>
      </w:pPr>
      <w:rPr>
        <w:rFonts w:hint="default"/>
        <w:lang w:val="ru-RU" w:eastAsia="en-US" w:bidi="ar-SA"/>
      </w:rPr>
    </w:lvl>
    <w:lvl w:ilvl="8" w:tplc="962C9E82">
      <w:numFmt w:val="bullet"/>
      <w:lvlText w:val="•"/>
      <w:lvlJc w:val="left"/>
      <w:pPr>
        <w:ind w:left="7373" w:hanging="305"/>
      </w:pPr>
      <w:rPr>
        <w:rFonts w:hint="default"/>
        <w:lang w:val="ru-RU" w:eastAsia="en-US" w:bidi="ar-SA"/>
      </w:rPr>
    </w:lvl>
  </w:abstractNum>
  <w:abstractNum w:abstractNumId="10">
    <w:nsid w:val="73CD4171"/>
    <w:multiLevelType w:val="hybridMultilevel"/>
    <w:tmpl w:val="762E322E"/>
    <w:lvl w:ilvl="0" w:tplc="63D41CD0">
      <w:start w:val="1"/>
      <w:numFmt w:val="decimal"/>
      <w:lvlText w:val="%1)"/>
      <w:lvlJc w:val="left"/>
      <w:pPr>
        <w:ind w:left="1"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D1490F6">
      <w:numFmt w:val="bullet"/>
      <w:lvlText w:val="•"/>
      <w:lvlJc w:val="left"/>
      <w:pPr>
        <w:ind w:left="921" w:hanging="305"/>
      </w:pPr>
      <w:rPr>
        <w:rFonts w:hint="default"/>
        <w:lang w:val="ru-RU" w:eastAsia="en-US" w:bidi="ar-SA"/>
      </w:rPr>
    </w:lvl>
    <w:lvl w:ilvl="2" w:tplc="A5E839B2">
      <w:numFmt w:val="bullet"/>
      <w:lvlText w:val="•"/>
      <w:lvlJc w:val="left"/>
      <w:pPr>
        <w:ind w:left="1843" w:hanging="305"/>
      </w:pPr>
      <w:rPr>
        <w:rFonts w:hint="default"/>
        <w:lang w:val="ru-RU" w:eastAsia="en-US" w:bidi="ar-SA"/>
      </w:rPr>
    </w:lvl>
    <w:lvl w:ilvl="3" w:tplc="A9F214DA">
      <w:numFmt w:val="bullet"/>
      <w:lvlText w:val="•"/>
      <w:lvlJc w:val="left"/>
      <w:pPr>
        <w:ind w:left="2765" w:hanging="305"/>
      </w:pPr>
      <w:rPr>
        <w:rFonts w:hint="default"/>
        <w:lang w:val="ru-RU" w:eastAsia="en-US" w:bidi="ar-SA"/>
      </w:rPr>
    </w:lvl>
    <w:lvl w:ilvl="4" w:tplc="72D497BE">
      <w:numFmt w:val="bullet"/>
      <w:lvlText w:val="•"/>
      <w:lvlJc w:val="left"/>
      <w:pPr>
        <w:ind w:left="3686" w:hanging="305"/>
      </w:pPr>
      <w:rPr>
        <w:rFonts w:hint="default"/>
        <w:lang w:val="ru-RU" w:eastAsia="en-US" w:bidi="ar-SA"/>
      </w:rPr>
    </w:lvl>
    <w:lvl w:ilvl="5" w:tplc="F9164708">
      <w:numFmt w:val="bullet"/>
      <w:lvlText w:val="•"/>
      <w:lvlJc w:val="left"/>
      <w:pPr>
        <w:ind w:left="4608" w:hanging="305"/>
      </w:pPr>
      <w:rPr>
        <w:rFonts w:hint="default"/>
        <w:lang w:val="ru-RU" w:eastAsia="en-US" w:bidi="ar-SA"/>
      </w:rPr>
    </w:lvl>
    <w:lvl w:ilvl="6" w:tplc="80F6C346">
      <w:numFmt w:val="bullet"/>
      <w:lvlText w:val="•"/>
      <w:lvlJc w:val="left"/>
      <w:pPr>
        <w:ind w:left="5530" w:hanging="305"/>
      </w:pPr>
      <w:rPr>
        <w:rFonts w:hint="default"/>
        <w:lang w:val="ru-RU" w:eastAsia="en-US" w:bidi="ar-SA"/>
      </w:rPr>
    </w:lvl>
    <w:lvl w:ilvl="7" w:tplc="FC560A06">
      <w:numFmt w:val="bullet"/>
      <w:lvlText w:val="•"/>
      <w:lvlJc w:val="left"/>
      <w:pPr>
        <w:ind w:left="6451" w:hanging="305"/>
      </w:pPr>
      <w:rPr>
        <w:rFonts w:hint="default"/>
        <w:lang w:val="ru-RU" w:eastAsia="en-US" w:bidi="ar-SA"/>
      </w:rPr>
    </w:lvl>
    <w:lvl w:ilvl="8" w:tplc="E67E0086">
      <w:numFmt w:val="bullet"/>
      <w:lvlText w:val="•"/>
      <w:lvlJc w:val="left"/>
      <w:pPr>
        <w:ind w:left="7373" w:hanging="305"/>
      </w:pPr>
      <w:rPr>
        <w:rFonts w:hint="default"/>
        <w:lang w:val="ru-RU" w:eastAsia="en-US" w:bidi="ar-SA"/>
      </w:rPr>
    </w:lvl>
  </w:abstractNum>
  <w:num w:numId="1">
    <w:abstractNumId w:val="3"/>
  </w:num>
  <w:num w:numId="2">
    <w:abstractNumId w:val="6"/>
  </w:num>
  <w:num w:numId="3">
    <w:abstractNumId w:val="7"/>
  </w:num>
  <w:num w:numId="4">
    <w:abstractNumId w:val="2"/>
  </w:num>
  <w:num w:numId="5">
    <w:abstractNumId w:val="1"/>
  </w:num>
  <w:num w:numId="6">
    <w:abstractNumId w:val="8"/>
  </w:num>
  <w:num w:numId="7">
    <w:abstractNumId w:val="9"/>
  </w:num>
  <w:num w:numId="8">
    <w:abstractNumId w:val="4"/>
  </w:num>
  <w:num w:numId="9">
    <w:abstractNumId w:val="10"/>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savePreviewPicture/>
  <w:hdrShapeDefaults>
    <o:shapedefaults v:ext="edit" spidmax="8194"/>
  </w:hdrShapeDefaults>
  <w:footnotePr>
    <w:footnote w:id="0"/>
    <w:footnote w:id="1"/>
  </w:footnotePr>
  <w:endnotePr>
    <w:endnote w:id="0"/>
    <w:endnote w:id="1"/>
  </w:endnotePr>
  <w:compat>
    <w:ulTrailSpace/>
    <w:shapeLayoutLikeWW8/>
  </w:compat>
  <w:rsids>
    <w:rsidRoot w:val="00E35CFF"/>
    <w:rsid w:val="000176D2"/>
    <w:rsid w:val="00050643"/>
    <w:rsid w:val="0009608F"/>
    <w:rsid w:val="000C4266"/>
    <w:rsid w:val="000C5BF2"/>
    <w:rsid w:val="001574D2"/>
    <w:rsid w:val="00162159"/>
    <w:rsid w:val="002157F4"/>
    <w:rsid w:val="00231695"/>
    <w:rsid w:val="002413F9"/>
    <w:rsid w:val="00281710"/>
    <w:rsid w:val="002905F2"/>
    <w:rsid w:val="002D79C7"/>
    <w:rsid w:val="00393D4D"/>
    <w:rsid w:val="003974B0"/>
    <w:rsid w:val="004028BC"/>
    <w:rsid w:val="00415274"/>
    <w:rsid w:val="004622E8"/>
    <w:rsid w:val="00542F71"/>
    <w:rsid w:val="00544A43"/>
    <w:rsid w:val="00614754"/>
    <w:rsid w:val="00801630"/>
    <w:rsid w:val="0084405F"/>
    <w:rsid w:val="00863A31"/>
    <w:rsid w:val="00923D24"/>
    <w:rsid w:val="009E2790"/>
    <w:rsid w:val="00A84CED"/>
    <w:rsid w:val="00AF4DBD"/>
    <w:rsid w:val="00BB53E5"/>
    <w:rsid w:val="00BC3450"/>
    <w:rsid w:val="00C33ACF"/>
    <w:rsid w:val="00C80F94"/>
    <w:rsid w:val="00D334DE"/>
    <w:rsid w:val="00E01850"/>
    <w:rsid w:val="00E35CFF"/>
    <w:rsid w:val="00E8439E"/>
    <w:rsid w:val="00FC45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35CFF"/>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35CFF"/>
    <w:tblPr>
      <w:tblInd w:w="0" w:type="dxa"/>
      <w:tblCellMar>
        <w:top w:w="0" w:type="dxa"/>
        <w:left w:w="0" w:type="dxa"/>
        <w:bottom w:w="0" w:type="dxa"/>
        <w:right w:w="0" w:type="dxa"/>
      </w:tblCellMar>
    </w:tblPr>
  </w:style>
  <w:style w:type="paragraph" w:styleId="a3">
    <w:name w:val="Body Text"/>
    <w:basedOn w:val="a"/>
    <w:link w:val="a4"/>
    <w:uiPriority w:val="1"/>
    <w:qFormat/>
    <w:rsid w:val="00E35CFF"/>
    <w:pPr>
      <w:ind w:left="1" w:firstLine="707"/>
    </w:pPr>
    <w:rPr>
      <w:sz w:val="28"/>
      <w:szCs w:val="28"/>
    </w:rPr>
  </w:style>
  <w:style w:type="paragraph" w:styleId="a5">
    <w:name w:val="Title"/>
    <w:basedOn w:val="a"/>
    <w:uiPriority w:val="1"/>
    <w:qFormat/>
    <w:rsid w:val="00E35CFF"/>
    <w:pPr>
      <w:ind w:left="717" w:right="144"/>
      <w:jc w:val="center"/>
    </w:pPr>
    <w:rPr>
      <w:b/>
      <w:bCs/>
      <w:sz w:val="28"/>
      <w:szCs w:val="28"/>
    </w:rPr>
  </w:style>
  <w:style w:type="paragraph" w:styleId="a6">
    <w:name w:val="List Paragraph"/>
    <w:basedOn w:val="a"/>
    <w:uiPriority w:val="1"/>
    <w:qFormat/>
    <w:rsid w:val="00E35CFF"/>
    <w:pPr>
      <w:ind w:left="1" w:firstLine="707"/>
    </w:pPr>
  </w:style>
  <w:style w:type="paragraph" w:customStyle="1" w:styleId="TableParagraph">
    <w:name w:val="Table Paragraph"/>
    <w:basedOn w:val="a"/>
    <w:uiPriority w:val="1"/>
    <w:qFormat/>
    <w:rsid w:val="00E35CFF"/>
  </w:style>
  <w:style w:type="paragraph" w:styleId="a7">
    <w:name w:val="Balloon Text"/>
    <w:basedOn w:val="a"/>
    <w:link w:val="a8"/>
    <w:uiPriority w:val="99"/>
    <w:semiHidden/>
    <w:unhideWhenUsed/>
    <w:rsid w:val="0009608F"/>
    <w:rPr>
      <w:rFonts w:ascii="Tahoma" w:hAnsi="Tahoma" w:cs="Tahoma"/>
      <w:sz w:val="16"/>
      <w:szCs w:val="16"/>
    </w:rPr>
  </w:style>
  <w:style w:type="character" w:customStyle="1" w:styleId="a8">
    <w:name w:val="Текст выноски Знак"/>
    <w:basedOn w:val="a0"/>
    <w:link w:val="a7"/>
    <w:uiPriority w:val="99"/>
    <w:semiHidden/>
    <w:rsid w:val="0009608F"/>
    <w:rPr>
      <w:rFonts w:ascii="Tahoma" w:eastAsia="Times New Roman" w:hAnsi="Tahoma" w:cs="Tahoma"/>
      <w:sz w:val="16"/>
      <w:szCs w:val="16"/>
      <w:lang w:val="ru-RU"/>
    </w:rPr>
  </w:style>
  <w:style w:type="character" w:customStyle="1" w:styleId="a4">
    <w:name w:val="Основной текст Знак"/>
    <w:basedOn w:val="a0"/>
    <w:link w:val="a3"/>
    <w:uiPriority w:val="1"/>
    <w:rsid w:val="000C5BF2"/>
    <w:rPr>
      <w:rFonts w:ascii="Times New Roman" w:eastAsia="Times New Roman" w:hAnsi="Times New Roman" w:cs="Times New Roman"/>
      <w:sz w:val="28"/>
      <w:szCs w:val="28"/>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3A07D-C483-43B4-A8FC-CC997A53C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3943</Words>
  <Characters>22479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UserRemisov</cp:lastModifiedBy>
  <cp:revision>3</cp:revision>
  <dcterms:created xsi:type="dcterms:W3CDTF">2025-10-12T11:07:00Z</dcterms:created>
  <dcterms:modified xsi:type="dcterms:W3CDTF">2025-10-13T12:05:00Z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2023-10-11T00:00:00Z</vt:filetime>
  </property>
  <property fmtid="{D5CDD505-2E9C-101B-9397-08002B2CF9AE}" pid="3" name="Creator">
    <vt:lpwstr>Microsoft® Office Word 2007</vt:lpwstr>
  </property>
  <property fmtid="{D5CDD505-2E9C-101B-9397-08002B2CF9AE}" pid="4" name="LastSaved">
    <vt:filetime>2025-09-20T00:00:00Z</vt:filetime>
  </property>
  <property fmtid="{D5CDD505-2E9C-101B-9397-08002B2CF9AE}" pid="5" name="Producer">
    <vt:lpwstr>Microsoft® Office Word 2007</vt:lpwstr>
  </property>
</Properties>
</file>